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647" w:rsidRDefault="00A270E8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3810</wp:posOffset>
            </wp:positionV>
            <wp:extent cx="5762625" cy="7924800"/>
            <wp:effectExtent l="19050" t="0" r="9525" b="0"/>
            <wp:wrapThrough wrapText="bothSides">
              <wp:wrapPolygon edited="0">
                <wp:start x="-71" y="0"/>
                <wp:lineTo x="-71" y="21548"/>
                <wp:lineTo x="21636" y="21548"/>
                <wp:lineTo x="21636" y="0"/>
                <wp:lineTo x="-71" y="0"/>
              </wp:wrapPolygon>
            </wp:wrapThrough>
            <wp:docPr id="2" name="Рисунок 1" descr="D:\агентура\сайт\титул год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гентура\сайт\титул год пла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49C5" w:rsidRDefault="005749C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749C5" w:rsidRDefault="005749C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749C5" w:rsidRDefault="005749C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Содержание</w:t>
      </w:r>
    </w:p>
    <w:tbl>
      <w:tblPr>
        <w:tblpPr w:leftFromText="180" w:rightFromText="180" w:vertAnchor="text" w:horzAnchor="margin" w:tblpXSpec="center" w:tblpY="695"/>
        <w:tblW w:w="9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6"/>
        <w:gridCol w:w="7041"/>
        <w:gridCol w:w="1571"/>
      </w:tblGrid>
      <w:tr w:rsidR="00187802" w:rsidRPr="002277DD" w:rsidTr="00BC1129">
        <w:tc>
          <w:tcPr>
            <w:tcW w:w="9308" w:type="dxa"/>
            <w:gridSpan w:val="3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ind w:hanging="1134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Пояснительная записка</w:t>
            </w:r>
          </w:p>
        </w:tc>
      </w:tr>
      <w:tr w:rsidR="00187802" w:rsidRPr="002277DD" w:rsidTr="00BC1129">
        <w:tc>
          <w:tcPr>
            <w:tcW w:w="9308" w:type="dxa"/>
            <w:gridSpan w:val="3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Часть 1. </w:t>
            </w: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Цели</w:t>
            </w: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1.1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Цели и задачи Программы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1.2.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Принципы Программы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1.3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Возрастные особенности детей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1.4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Содержание учебно-методического комплекта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</w:t>
            </w:r>
          </w:p>
        </w:tc>
        <w:tc>
          <w:tcPr>
            <w:tcW w:w="7041" w:type="dxa"/>
          </w:tcPr>
          <w:p w:rsidR="00187802" w:rsidRPr="002277DD" w:rsidRDefault="00FA3A99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Ожидаемые результаты освоения 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учебно-методического комплекта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«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Татарча сөйләшәбез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» -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«Говорим по-татарски»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Обзор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1.5.1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Средняя группа (4-5 лет)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1.5.2</w:t>
            </w:r>
          </w:p>
        </w:tc>
        <w:tc>
          <w:tcPr>
            <w:tcW w:w="7041" w:type="dxa"/>
          </w:tcPr>
          <w:p w:rsidR="00187802" w:rsidRPr="002277DD" w:rsidRDefault="00BD4A99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Старшая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группа (5-6 лет)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1.5.3</w:t>
            </w:r>
          </w:p>
        </w:tc>
        <w:tc>
          <w:tcPr>
            <w:tcW w:w="7041" w:type="dxa"/>
          </w:tcPr>
          <w:p w:rsidR="00187802" w:rsidRPr="002277DD" w:rsidRDefault="00187802" w:rsidP="006372D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Подготовительная группа (6-7 лет)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zh-CN"/>
              </w:rPr>
              <w:t>1.5.4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Обзор навыков общения на татарском языке детей дошкольного возраста 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1.6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Приобщение детей к национальным, социокультурным традициям и нормам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9308" w:type="dxa"/>
            <w:gridSpan w:val="3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Часть 2. Содержание</w:t>
            </w:r>
          </w:p>
        </w:tc>
      </w:tr>
      <w:tr w:rsidR="00187802" w:rsidRPr="002277DD" w:rsidTr="00BC1129">
        <w:trPr>
          <w:trHeight w:val="327"/>
        </w:trPr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2.1</w:t>
            </w:r>
          </w:p>
        </w:tc>
        <w:tc>
          <w:tcPr>
            <w:tcW w:w="7041" w:type="dxa"/>
          </w:tcPr>
          <w:p w:rsidR="00187802" w:rsidRPr="002277DD" w:rsidRDefault="00FA3A99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Объё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м образовательной деятельности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2.2.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Методы, применяемые при обучении татарскому языку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Виды и формы работ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rPr>
          <w:trHeight w:val="264"/>
        </w:trPr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Инновационная деятельность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2.5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Режим занятий с применением электронных средств обучения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2.6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Комплексно-тематический план по татарскому языку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9308" w:type="dxa"/>
            <w:gridSpan w:val="3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Часть 3. Организация</w:t>
            </w: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3.1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Материально-техническое обеспечение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3.2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Программно-методическое обеспечение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3.3</w:t>
            </w:r>
          </w:p>
        </w:tc>
        <w:tc>
          <w:tcPr>
            <w:tcW w:w="704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Использованная литература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6372D1" w:rsidRPr="002277DD" w:rsidTr="00FA3A99">
        <w:tc>
          <w:tcPr>
            <w:tcW w:w="9308" w:type="dxa"/>
            <w:gridSpan w:val="3"/>
          </w:tcPr>
          <w:p w:rsidR="006372D1" w:rsidRPr="006372D1" w:rsidRDefault="006372D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6372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Приложение</w:t>
            </w:r>
          </w:p>
        </w:tc>
      </w:tr>
      <w:tr w:rsidR="00C3086A" w:rsidRPr="002277DD" w:rsidTr="00BC1129">
        <w:tc>
          <w:tcPr>
            <w:tcW w:w="696" w:type="dxa"/>
          </w:tcPr>
          <w:p w:rsidR="00C3086A" w:rsidRDefault="00C3086A" w:rsidP="00C3086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7041" w:type="dxa"/>
          </w:tcPr>
          <w:p w:rsidR="00C3086A" w:rsidRDefault="00C3086A" w:rsidP="00C3086A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Совместная деятельность воспитателя и детей</w:t>
            </w:r>
          </w:p>
        </w:tc>
        <w:tc>
          <w:tcPr>
            <w:tcW w:w="1571" w:type="dxa"/>
          </w:tcPr>
          <w:p w:rsidR="00C3086A" w:rsidRPr="002277DD" w:rsidRDefault="00C3086A" w:rsidP="00C3086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3086A" w:rsidRPr="002277DD" w:rsidTr="00BC1129">
        <w:tc>
          <w:tcPr>
            <w:tcW w:w="696" w:type="dxa"/>
          </w:tcPr>
          <w:p w:rsidR="00C3086A" w:rsidRDefault="00C3086A" w:rsidP="00C3086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7041" w:type="dxa"/>
          </w:tcPr>
          <w:p w:rsidR="00C3086A" w:rsidRDefault="00C3086A" w:rsidP="00C3086A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Совместная работа с педагогами</w:t>
            </w:r>
          </w:p>
        </w:tc>
        <w:tc>
          <w:tcPr>
            <w:tcW w:w="1571" w:type="dxa"/>
          </w:tcPr>
          <w:p w:rsidR="00C3086A" w:rsidRPr="002277DD" w:rsidRDefault="00C3086A" w:rsidP="00C3086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3086A" w:rsidRPr="002277DD" w:rsidTr="00BC1129">
        <w:tc>
          <w:tcPr>
            <w:tcW w:w="696" w:type="dxa"/>
          </w:tcPr>
          <w:p w:rsidR="00C3086A" w:rsidRDefault="00C3086A" w:rsidP="00C3086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7041" w:type="dxa"/>
          </w:tcPr>
          <w:p w:rsidR="00C3086A" w:rsidRDefault="00C3086A" w:rsidP="00C3086A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Совместная деятельность с родителями воспитанников детского сада </w:t>
            </w:r>
          </w:p>
        </w:tc>
        <w:tc>
          <w:tcPr>
            <w:tcW w:w="1571" w:type="dxa"/>
          </w:tcPr>
          <w:p w:rsidR="00C3086A" w:rsidRPr="002277DD" w:rsidRDefault="00C3086A" w:rsidP="00C3086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3086A" w:rsidRPr="002277DD" w:rsidTr="00BC1129">
        <w:tc>
          <w:tcPr>
            <w:tcW w:w="696" w:type="dxa"/>
          </w:tcPr>
          <w:p w:rsidR="00C3086A" w:rsidRPr="002277DD" w:rsidRDefault="00C3086A" w:rsidP="00C3086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7041" w:type="dxa"/>
          </w:tcPr>
          <w:p w:rsidR="00C3086A" w:rsidRDefault="00C3086A" w:rsidP="00C3086A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Развлечения, праздники</w:t>
            </w:r>
          </w:p>
        </w:tc>
        <w:tc>
          <w:tcPr>
            <w:tcW w:w="1571" w:type="dxa"/>
          </w:tcPr>
          <w:p w:rsidR="00C3086A" w:rsidRPr="002277DD" w:rsidRDefault="00C3086A" w:rsidP="00C3086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0043A0" w:rsidTr="00BC1129">
        <w:tc>
          <w:tcPr>
            <w:tcW w:w="696" w:type="dxa"/>
          </w:tcPr>
          <w:p w:rsidR="00187802" w:rsidRPr="002277DD" w:rsidRDefault="00C3086A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7041" w:type="dxa"/>
          </w:tcPr>
          <w:p w:rsidR="00187802" w:rsidRPr="009D732B" w:rsidRDefault="00B32B87" w:rsidP="00B32B87">
            <w:pPr>
              <w:pStyle w:val="a7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Рекомендации по учебно-методическому комплекту, раздаточные материалы 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c>
          <w:tcPr>
            <w:tcW w:w="696" w:type="dxa"/>
          </w:tcPr>
          <w:p w:rsidR="00187802" w:rsidRPr="002277DD" w:rsidRDefault="00C3086A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7041" w:type="dxa"/>
          </w:tcPr>
          <w:p w:rsidR="00187802" w:rsidRPr="002277DD" w:rsidRDefault="00B32B87" w:rsidP="00FA3A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Задания,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позволяющие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отслежива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ть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у детей 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уров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ень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владения 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татарск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им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ом</w:t>
            </w:r>
          </w:p>
        </w:tc>
        <w:tc>
          <w:tcPr>
            <w:tcW w:w="1571" w:type="dxa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</w:tr>
    </w:tbl>
    <w:p w:rsidR="006372D1" w:rsidRDefault="00187802" w:rsidP="003D5346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  </w:t>
      </w:r>
    </w:p>
    <w:p w:rsidR="00FA3A99" w:rsidRDefault="00FA3A99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3D5346" w:rsidRDefault="003D5346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D0647" w:rsidRDefault="008D0647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D0647" w:rsidRDefault="008D0647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EC71A0" w:rsidRDefault="00EC71A0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Default="00187802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Пояснительная записка</w:t>
      </w:r>
    </w:p>
    <w:p w:rsidR="00542DD6" w:rsidRPr="002277DD" w:rsidRDefault="00542DD6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Рабочая программа составлена для муниципального </w:t>
      </w:r>
      <w:r w:rsidR="00BF7888">
        <w:rPr>
          <w:rFonts w:ascii="Times New Roman" w:hAnsi="Times New Roman"/>
          <w:sz w:val="24"/>
          <w:szCs w:val="24"/>
          <w:lang w:val="tt-RU"/>
        </w:rPr>
        <w:t>бюджетного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дошкольного образовательного учреждения </w:t>
      </w:r>
      <w:r w:rsidR="00BF7888">
        <w:rPr>
          <w:rFonts w:ascii="Times New Roman" w:hAnsi="Times New Roman"/>
          <w:sz w:val="24"/>
          <w:szCs w:val="24"/>
        </w:rPr>
        <w:t>«</w:t>
      </w:r>
      <w:r w:rsidR="00A270E8">
        <w:rPr>
          <w:rFonts w:ascii="Times New Roman" w:hAnsi="Times New Roman"/>
          <w:sz w:val="24"/>
          <w:szCs w:val="24"/>
        </w:rPr>
        <w:t>Билингвальный д</w:t>
      </w:r>
      <w:r w:rsidR="00BF7888">
        <w:rPr>
          <w:rFonts w:ascii="Times New Roman" w:hAnsi="Times New Roman"/>
          <w:sz w:val="24"/>
          <w:szCs w:val="24"/>
        </w:rPr>
        <w:t>етски</w:t>
      </w:r>
      <w:r w:rsidR="00A270E8">
        <w:rPr>
          <w:rFonts w:ascii="Times New Roman" w:hAnsi="Times New Roman"/>
          <w:sz w:val="24"/>
          <w:szCs w:val="24"/>
        </w:rPr>
        <w:t>й сад №168</w:t>
      </w:r>
      <w:r w:rsidRPr="002277DD">
        <w:rPr>
          <w:rFonts w:ascii="Times New Roman" w:hAnsi="Times New Roman"/>
          <w:sz w:val="24"/>
          <w:szCs w:val="24"/>
        </w:rPr>
        <w:t>» Советского района г.Казани.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 xml:space="preserve">Рабочая программа по обучению татарскому языку русскоязычных детей в детском саду (далее – Программа) </w:t>
      </w:r>
      <w:r w:rsidRPr="002277DD">
        <w:rPr>
          <w:rFonts w:ascii="Times New Roman" w:hAnsi="Times New Roman"/>
          <w:sz w:val="24"/>
          <w:szCs w:val="24"/>
        </w:rPr>
        <w:softHyphen/>
      </w:r>
      <w:r w:rsidRPr="002277DD">
        <w:rPr>
          <w:rFonts w:ascii="Times New Roman" w:hAnsi="Times New Roman"/>
          <w:sz w:val="24"/>
          <w:szCs w:val="24"/>
        </w:rPr>
        <w:softHyphen/>
        <w:t>– документ, направленный на обучение в дошкольном образовательном учреждении русскоязычных детей и детей других национальностей говорить по-татарски, на создание возможностей для всестороннего развития</w:t>
      </w:r>
      <w:r w:rsidR="00FA3A99">
        <w:rPr>
          <w:rFonts w:ascii="Times New Roman" w:hAnsi="Times New Roman"/>
          <w:sz w:val="24"/>
          <w:szCs w:val="24"/>
        </w:rPr>
        <w:t xml:space="preserve"> ребёнка</w:t>
      </w:r>
      <w:r w:rsidRPr="002277DD">
        <w:rPr>
          <w:rFonts w:ascii="Times New Roman" w:hAnsi="Times New Roman"/>
          <w:sz w:val="24"/>
          <w:szCs w:val="24"/>
        </w:rPr>
        <w:t>.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 xml:space="preserve">Программа составлена на основе Федерального государственного образовательного стандарта (ФГОС), определяет цели и задачи, </w:t>
      </w:r>
      <w:r w:rsidR="00FA3A99">
        <w:rPr>
          <w:rFonts w:ascii="Times New Roman" w:hAnsi="Times New Roman"/>
          <w:sz w:val="24"/>
          <w:szCs w:val="24"/>
        </w:rPr>
        <w:t>ож</w:t>
      </w:r>
      <w:r w:rsidRPr="002277DD">
        <w:rPr>
          <w:rFonts w:ascii="Times New Roman" w:hAnsi="Times New Roman"/>
          <w:sz w:val="24"/>
          <w:szCs w:val="24"/>
        </w:rPr>
        <w:t>идаемые результаты, организацию образовательного процесса.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>Программа соответствует положениям нормативно-правовых актов, регламентирующих деятельность системы дошкольного образования.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>Программа составлена на основе следующих документов: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На федеральном уровне:</w:t>
      </w:r>
    </w:p>
    <w:p w:rsidR="00187802" w:rsidRPr="002277DD" w:rsidRDefault="00187802" w:rsidP="00187802">
      <w:pPr>
        <w:pStyle w:val="a7"/>
        <w:numPr>
          <w:ilvl w:val="0"/>
          <w:numId w:val="32"/>
        </w:numPr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Федеральный закон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sz w:val="24"/>
          <w:szCs w:val="24"/>
          <w:lang w:val="tt-RU"/>
        </w:rPr>
        <w:t>Об образовании в Российской Федерации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от 29.12.2012 №273-ФЗ (в редакции от 07.05.2013, вступил в силу 19.05.2013);</w:t>
      </w:r>
    </w:p>
    <w:p w:rsidR="00187802" w:rsidRPr="002277DD" w:rsidRDefault="00187802" w:rsidP="00187802">
      <w:pPr>
        <w:pStyle w:val="a7"/>
        <w:widowControl w:val="0"/>
        <w:numPr>
          <w:ilvl w:val="0"/>
          <w:numId w:val="3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Федеральный государственный образовательный стандарт дошкольного образования (утвержден </w:t>
      </w:r>
      <w:r w:rsidR="00BC1129">
        <w:rPr>
          <w:rFonts w:ascii="Times New Roman" w:hAnsi="Times New Roman"/>
          <w:sz w:val="24"/>
          <w:szCs w:val="24"/>
          <w:lang w:val="tt-RU"/>
        </w:rPr>
        <w:t>приказом Министерства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образования и науки Российской Федерации от 17 октября 2013 года №1155);</w:t>
      </w:r>
    </w:p>
    <w:p w:rsidR="00187802" w:rsidRPr="002277DD" w:rsidRDefault="00187802" w:rsidP="00187802">
      <w:pPr>
        <w:pStyle w:val="a7"/>
        <w:widowControl w:val="0"/>
        <w:numPr>
          <w:ilvl w:val="0"/>
          <w:numId w:val="3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/>
        </w:rPr>
        <w:t>СП</w:t>
      </w:r>
      <w:r w:rsidRPr="002277DD">
        <w:rPr>
          <w:rFonts w:ascii="Times New Roman" w:eastAsia="Times New Roman" w:hAnsi="Times New Roman"/>
          <w:spacing w:val="-4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2.4.3648-20 «Санитарно-эпидемиологические требования к организациям воспитания и обучения, отдыха и </w:t>
      </w:r>
      <w:r w:rsidRPr="002277DD">
        <w:rPr>
          <w:rFonts w:ascii="Times New Roman" w:eastAsia="Times New Roman" w:hAnsi="Times New Roman"/>
          <w:spacing w:val="-57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оздоровления детей и молодежи», утвержденными постановлением главного</w:t>
      </w:r>
      <w:r w:rsidRPr="002277DD">
        <w:rPr>
          <w:rFonts w:ascii="Times New Roman" w:eastAsia="Times New Roman" w:hAnsi="Times New Roman"/>
          <w:spacing w:val="1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санитарного врача от 28.09.2020 № 28  приказом Минобрнауки от 31.07.2020 № 373  «Об </w:t>
      </w:r>
      <w:r w:rsidRPr="002277DD">
        <w:rPr>
          <w:rFonts w:ascii="Times New Roman" w:eastAsia="Times New Roman" w:hAnsi="Times New Roman"/>
          <w:spacing w:val="-57"/>
          <w:sz w:val="24"/>
          <w:szCs w:val="24"/>
          <w:lang w:val="tt-RU"/>
        </w:rPr>
        <w:t xml:space="preserve"> 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утверждении Порядка организации и осуществления образовательной деятельности по </w:t>
      </w:r>
      <w:r w:rsidRPr="002277DD">
        <w:rPr>
          <w:rFonts w:ascii="Times New Roman" w:eastAsia="Times New Roman" w:hAnsi="Times New Roman"/>
          <w:spacing w:val="-57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основным</w:t>
      </w:r>
      <w:r w:rsidRPr="002277DD">
        <w:rPr>
          <w:rFonts w:ascii="Times New Roman" w:eastAsia="Times New Roman" w:hAnsi="Times New Roman"/>
          <w:spacing w:val="-2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общеобразовательным</w:t>
      </w:r>
      <w:r w:rsidRPr="002277DD">
        <w:rPr>
          <w:rFonts w:ascii="Times New Roman" w:eastAsia="Times New Roman" w:hAnsi="Times New Roman"/>
          <w:spacing w:val="-1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программам – </w:t>
      </w:r>
      <w:r w:rsidRPr="006372D1">
        <w:rPr>
          <w:rFonts w:ascii="Times New Roman" w:eastAsia="Times New Roman" w:hAnsi="Times New Roman"/>
          <w:sz w:val="24"/>
          <w:szCs w:val="24"/>
          <w:lang w:val="tt-RU"/>
        </w:rPr>
        <w:t>образовательным</w:t>
      </w:r>
      <w:r w:rsidRPr="006372D1">
        <w:rPr>
          <w:rFonts w:ascii="Times New Roman" w:eastAsia="Times New Roman" w:hAnsi="Times New Roman"/>
          <w:spacing w:val="-2"/>
          <w:sz w:val="24"/>
          <w:szCs w:val="24"/>
          <w:lang w:val="tt-RU"/>
        </w:rPr>
        <w:t xml:space="preserve"> </w:t>
      </w:r>
      <w:r w:rsidRPr="006372D1">
        <w:rPr>
          <w:rFonts w:ascii="Times New Roman" w:eastAsia="Times New Roman" w:hAnsi="Times New Roman"/>
          <w:sz w:val="24"/>
          <w:szCs w:val="24"/>
          <w:lang w:val="tt-RU"/>
        </w:rPr>
        <w:t>программам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 дошкольного</w:t>
      </w:r>
      <w:r w:rsidRPr="002277DD">
        <w:rPr>
          <w:rFonts w:ascii="Times New Roman" w:eastAsia="Times New Roman" w:hAnsi="Times New Roman"/>
          <w:spacing w:val="-3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образования»; </w:t>
      </w:r>
    </w:p>
    <w:p w:rsidR="00187802" w:rsidRPr="002277DD" w:rsidRDefault="00187802" w:rsidP="00187802">
      <w:pPr>
        <w:pStyle w:val="a7"/>
        <w:widowControl w:val="0"/>
        <w:autoSpaceDE w:val="0"/>
        <w:autoSpaceDN w:val="0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На региональном уровне:</w:t>
      </w:r>
    </w:p>
    <w:p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Закон Республики Татарстан от 22 июля 2013 года № 68-ЗРТ «Об образовании»;</w:t>
      </w:r>
    </w:p>
    <w:p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Закон </w:t>
      </w:r>
      <w:r w:rsidR="006372D1" w:rsidRPr="002277DD">
        <w:rPr>
          <w:rFonts w:ascii="Times New Roman" w:hAnsi="Times New Roman"/>
          <w:sz w:val="24"/>
          <w:szCs w:val="24"/>
          <w:lang w:val="tt-RU"/>
        </w:rPr>
        <w:t>Республики Татарстан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«О государственных языках Республики Татарстан и других языках в Республике Татарстан»;</w:t>
      </w:r>
    </w:p>
    <w:p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Приказ </w:t>
      </w:r>
      <w:r w:rsidRPr="006372D1">
        <w:rPr>
          <w:rFonts w:ascii="Times New Roman" w:hAnsi="Times New Roman"/>
          <w:sz w:val="24"/>
          <w:szCs w:val="24"/>
          <w:lang w:val="tt-RU"/>
        </w:rPr>
        <w:t>Министерства образования и науки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372D1" w:rsidRPr="002277DD">
        <w:rPr>
          <w:rFonts w:ascii="Times New Roman" w:hAnsi="Times New Roman"/>
          <w:sz w:val="24"/>
          <w:szCs w:val="24"/>
          <w:lang w:val="tt-RU"/>
        </w:rPr>
        <w:t xml:space="preserve">Республики Татарстан </w:t>
      </w:r>
      <w:r w:rsidRPr="002277DD">
        <w:rPr>
          <w:rFonts w:ascii="Times New Roman" w:hAnsi="Times New Roman"/>
          <w:sz w:val="24"/>
          <w:szCs w:val="24"/>
          <w:lang w:val="tt-RU"/>
        </w:rPr>
        <w:t>по методическим рекомендациям по преподаванию родного и татарского языков в детских садах (2018 год);</w:t>
      </w:r>
    </w:p>
    <w:p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Стратегия развития образования на 2015-2025 годы, </w:t>
      </w:r>
      <w:r w:rsidR="006372D1">
        <w:rPr>
          <w:rFonts w:ascii="Times New Roman" w:hAnsi="Times New Roman"/>
          <w:sz w:val="24"/>
          <w:szCs w:val="24"/>
          <w:lang w:val="tt-RU"/>
        </w:rPr>
        <w:t>утверждённая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постановлением Кабинета Министров Республики Татарстан от 29.05.2015 №996-р).</w:t>
      </w:r>
    </w:p>
    <w:p w:rsidR="00187802" w:rsidRPr="002277DD" w:rsidRDefault="00187802" w:rsidP="00187802">
      <w:pPr>
        <w:pStyle w:val="Default"/>
        <w:spacing w:line="276" w:lineRule="auto"/>
        <w:ind w:firstLine="851"/>
        <w:rPr>
          <w:b/>
          <w:lang w:val="tt-RU"/>
        </w:rPr>
      </w:pPr>
      <w:r w:rsidRPr="002277DD">
        <w:rPr>
          <w:b/>
          <w:color w:val="auto"/>
          <w:lang w:val="tt-RU"/>
        </w:rPr>
        <w:t xml:space="preserve">На уровне </w:t>
      </w:r>
      <w:r w:rsidRPr="002277DD">
        <w:rPr>
          <w:b/>
          <w:lang w:val="tt-RU"/>
        </w:rPr>
        <w:t>дошкольного образовательного учреждения:</w:t>
      </w:r>
    </w:p>
    <w:p w:rsidR="00187802" w:rsidRPr="002277DD" w:rsidRDefault="00187802" w:rsidP="00187802">
      <w:pPr>
        <w:pStyle w:val="Default"/>
        <w:numPr>
          <w:ilvl w:val="0"/>
          <w:numId w:val="34"/>
        </w:numPr>
        <w:spacing w:line="276" w:lineRule="auto"/>
        <w:ind w:left="0" w:firstLine="851"/>
        <w:jc w:val="both"/>
        <w:rPr>
          <w:lang w:val="tt-RU"/>
        </w:rPr>
      </w:pPr>
      <w:r w:rsidRPr="002277DD">
        <w:rPr>
          <w:lang w:val="tt-RU"/>
        </w:rPr>
        <w:t xml:space="preserve">Устав муниципального </w:t>
      </w:r>
      <w:r w:rsidR="00C528A1">
        <w:rPr>
          <w:lang w:val="tt-RU"/>
        </w:rPr>
        <w:t>бюджетного</w:t>
      </w:r>
      <w:r w:rsidRPr="002277DD">
        <w:rPr>
          <w:lang w:val="tt-RU"/>
        </w:rPr>
        <w:t xml:space="preserve"> дошкольного образовательного учреждения «Детский сад №</w:t>
      </w:r>
      <w:r w:rsidR="00C528A1">
        <w:rPr>
          <w:lang w:val="tt-RU"/>
        </w:rPr>
        <w:t>168</w:t>
      </w:r>
      <w:r w:rsidRPr="002277DD">
        <w:rPr>
          <w:lang w:val="tt-RU"/>
        </w:rPr>
        <w:t xml:space="preserve"> комбинированного вида » Советского района г.Казани;</w:t>
      </w:r>
    </w:p>
    <w:p w:rsidR="00187802" w:rsidRPr="002277DD" w:rsidRDefault="00187802" w:rsidP="00187802">
      <w:pPr>
        <w:pStyle w:val="Default"/>
        <w:numPr>
          <w:ilvl w:val="0"/>
          <w:numId w:val="34"/>
        </w:numPr>
        <w:spacing w:line="276" w:lineRule="auto"/>
        <w:ind w:left="0" w:firstLine="851"/>
        <w:jc w:val="both"/>
        <w:rPr>
          <w:lang w:val="tt-RU"/>
        </w:rPr>
      </w:pPr>
      <w:r w:rsidRPr="002277DD">
        <w:rPr>
          <w:lang w:val="tt-RU"/>
        </w:rPr>
        <w:lastRenderedPageBreak/>
        <w:t xml:space="preserve">Положение об основной образовательной программе муниципального </w:t>
      </w:r>
      <w:r w:rsidR="00C528A1">
        <w:rPr>
          <w:lang w:val="tt-RU"/>
        </w:rPr>
        <w:t>бюджетного</w:t>
      </w:r>
      <w:r w:rsidRPr="002277DD">
        <w:rPr>
          <w:lang w:val="tt-RU"/>
        </w:rPr>
        <w:t xml:space="preserve"> дошкольного образовательного учреждения «Детский сад №</w:t>
      </w:r>
      <w:r w:rsidR="00C528A1">
        <w:rPr>
          <w:lang w:val="tt-RU"/>
        </w:rPr>
        <w:t>168</w:t>
      </w:r>
      <w:r w:rsidRPr="002277DD">
        <w:rPr>
          <w:lang w:val="tt-RU"/>
        </w:rPr>
        <w:t xml:space="preserve"> комбинированного вида » Советского района г.Казани.</w:t>
      </w:r>
    </w:p>
    <w:p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 xml:space="preserve">Законом Республики Татарстан «О языках народов Республики Татарстан» и государственной программой Республики Татарстан по сохранению, изучению и развитию других языков в Республике Татарстан предусмотрено создание необходимых условий для дошкольного национального образования. В стратегии развития образования на 2010-2015 </w:t>
      </w:r>
      <w:r w:rsidRPr="000043A0">
        <w:rPr>
          <w:color w:val="auto"/>
          <w:lang w:val="tt-RU"/>
        </w:rPr>
        <w:t>годы</w:t>
      </w:r>
      <w:bookmarkStart w:id="0" w:name="_GoBack"/>
      <w:bookmarkEnd w:id="0"/>
      <w:r w:rsidRPr="000043A0">
        <w:rPr>
          <w:color w:val="auto"/>
          <w:lang w:val="tt-RU"/>
        </w:rPr>
        <w:t>,</w:t>
      </w:r>
      <w:r w:rsidRPr="002277DD">
        <w:rPr>
          <w:lang w:val="tt-RU"/>
        </w:rPr>
        <w:t xml:space="preserve"> </w:t>
      </w:r>
      <w:r w:rsidR="006372D1">
        <w:rPr>
          <w:lang w:val="tt-RU"/>
        </w:rPr>
        <w:t>утверждённой</w:t>
      </w:r>
      <w:r w:rsidRPr="002277DD">
        <w:rPr>
          <w:lang w:val="tt-RU"/>
        </w:rPr>
        <w:t xml:space="preserve"> постановлением Кабинета Министров Республики Татарстан (от 30.12.2010 г. №1174), для дошкольных образовательных учреждений поставлена задача создать программу, учебно–методические комплекты (УМК) по обучению татарскому языку русскоязычных детей.</w:t>
      </w:r>
    </w:p>
    <w:p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Программа обучения т</w:t>
      </w:r>
      <w:r w:rsidR="006372D1">
        <w:rPr>
          <w:lang w:val="tt-RU"/>
        </w:rPr>
        <w:t>атарскому языку в детском саду</w:t>
      </w:r>
      <w:r w:rsidRPr="002277DD">
        <w:rPr>
          <w:lang w:val="tt-RU"/>
        </w:rPr>
        <w:t xml:space="preserve"> составлена в соответствии с «Федеральными государственными требованиями к структуре основной образовательной программы дошкольного образования» (утверждена постановлением Министерства образования и науки РФ от 23.11.2009 № 655).</w:t>
      </w:r>
    </w:p>
    <w:p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 xml:space="preserve">Программа отражает содержание деятельности по обучению </w:t>
      </w:r>
      <w:r w:rsidRPr="006372D1">
        <w:rPr>
          <w:lang w:val="tt-RU"/>
        </w:rPr>
        <w:t>общению</w:t>
      </w:r>
      <w:r w:rsidRPr="002277DD">
        <w:rPr>
          <w:lang w:val="tt-RU"/>
        </w:rPr>
        <w:t xml:space="preserve"> на татарском языке русскоязычных детей и детей других национальностей в возрасте от 4 до 7 лет. Обучение осуществляется на основании учебно-методического пособия «</w:t>
      </w:r>
      <w:r w:rsidRPr="002277DD">
        <w:rPr>
          <w:rFonts w:eastAsia="Times New Roman"/>
          <w:lang w:val="tt-RU"/>
        </w:rPr>
        <w:t>Татарча сөйләшәбез</w:t>
      </w:r>
      <w:r w:rsidRPr="002277DD">
        <w:rPr>
          <w:lang w:val="tt-RU"/>
        </w:rPr>
        <w:t>» –</w:t>
      </w:r>
      <w:r w:rsidRPr="002277DD">
        <w:rPr>
          <w:rFonts w:eastAsia="Times New Roman"/>
          <w:lang w:val="tt-RU"/>
        </w:rPr>
        <w:t xml:space="preserve"> </w:t>
      </w:r>
      <w:r w:rsidRPr="002277DD">
        <w:rPr>
          <w:lang w:val="tt-RU"/>
        </w:rPr>
        <w:t>«Говорим по-татарски» (автор З. М. Зарипова). УМК включает в себя проекты «Минем өем» – «Мой дом» (4-5 лет), «Уйный – уйный үсәбез»</w:t>
      </w:r>
      <w:r w:rsidR="006372D1">
        <w:rPr>
          <w:lang w:val="tt-RU"/>
        </w:rPr>
        <w:t xml:space="preserve"> -</w:t>
      </w:r>
      <w:r w:rsidRPr="002277DD">
        <w:rPr>
          <w:lang w:val="tt-RU"/>
        </w:rPr>
        <w:t xml:space="preserve"> «Растём играя» (5-6 лет), «</w:t>
      </w:r>
      <w:r w:rsidRPr="002277DD">
        <w:rPr>
          <w:rFonts w:eastAsia="Times New Roman"/>
          <w:lang w:val="tt-RU" w:eastAsia="zh-CN"/>
        </w:rPr>
        <w:t>Без инде хәзер зурлар – мәктәпкә илтә юллар</w:t>
      </w:r>
      <w:r w:rsidRPr="002277DD">
        <w:rPr>
          <w:lang w:val="tt-RU"/>
        </w:rPr>
        <w:t>» – «Мы уже взрослые – все дороги ведут в школу» (6-7 лет).</w:t>
      </w:r>
    </w:p>
    <w:p w:rsidR="00187802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Обучение детей общению на татарском языке начинает</w:t>
      </w:r>
      <w:r w:rsidR="006372D1">
        <w:rPr>
          <w:lang w:val="tt-RU"/>
        </w:rPr>
        <w:t xml:space="preserve">ся с </w:t>
      </w:r>
      <w:r w:rsidR="009D0F33" w:rsidRPr="009D0F33">
        <w:rPr>
          <w:color w:val="auto"/>
          <w:lang w:val="tt-RU"/>
        </w:rPr>
        <w:t>формирования</w:t>
      </w:r>
      <w:r w:rsidR="006372D1">
        <w:rPr>
          <w:lang w:val="tt-RU"/>
        </w:rPr>
        <w:t xml:space="preserve"> определенного объё</w:t>
      </w:r>
      <w:r w:rsidRPr="002277DD">
        <w:rPr>
          <w:lang w:val="tt-RU"/>
        </w:rPr>
        <w:t>ма словарного запаса. Эффективными средствами для обучения общению являются аудиозаписи, рабочие тетради, анимационные сюжеты, интерактивные игры.</w:t>
      </w:r>
    </w:p>
    <w:p w:rsidR="00187802" w:rsidRPr="00FC0038" w:rsidRDefault="00FC0038" w:rsidP="00187802">
      <w:pPr>
        <w:pStyle w:val="Default"/>
        <w:spacing w:line="276" w:lineRule="auto"/>
        <w:ind w:firstLine="851"/>
        <w:jc w:val="both"/>
        <w:rPr>
          <w:color w:val="auto"/>
          <w:lang w:val="tt-RU"/>
        </w:rPr>
      </w:pPr>
      <w:r w:rsidRPr="00FC0038">
        <w:rPr>
          <w:color w:val="auto"/>
          <w:lang w:val="tt-RU"/>
        </w:rPr>
        <w:t>При усвоении лексического минимума в</w:t>
      </w:r>
      <w:r w:rsidR="009D0F33" w:rsidRPr="00FC0038">
        <w:rPr>
          <w:color w:val="auto"/>
          <w:lang w:val="tt-RU"/>
        </w:rPr>
        <w:t xml:space="preserve"> рамках учебно-методического комплекта </w:t>
      </w:r>
      <w:r w:rsidR="00187802" w:rsidRPr="00FC0038">
        <w:rPr>
          <w:color w:val="auto"/>
          <w:lang w:val="tt-RU"/>
        </w:rPr>
        <w:t>содержани</w:t>
      </w:r>
      <w:r w:rsidR="009D0F33" w:rsidRPr="00FC0038">
        <w:rPr>
          <w:color w:val="auto"/>
          <w:lang w:val="tt-RU"/>
        </w:rPr>
        <w:t>е</w:t>
      </w:r>
      <w:r w:rsidR="00187802" w:rsidRPr="00FC0038">
        <w:rPr>
          <w:color w:val="auto"/>
          <w:lang w:val="tt-RU"/>
        </w:rPr>
        <w:t xml:space="preserve"> запланированных игр</w:t>
      </w:r>
      <w:r w:rsidR="009D0F33" w:rsidRPr="00FC0038">
        <w:rPr>
          <w:color w:val="auto"/>
          <w:lang w:val="tt-RU"/>
        </w:rPr>
        <w:t xml:space="preserve"> меняется</w:t>
      </w:r>
      <w:r w:rsidR="00FA3A99" w:rsidRPr="00FC0038">
        <w:rPr>
          <w:color w:val="auto"/>
          <w:lang w:val="tt-RU"/>
        </w:rPr>
        <w:t xml:space="preserve">, </w:t>
      </w:r>
      <w:r w:rsidR="00187802" w:rsidRPr="00FC0038">
        <w:rPr>
          <w:color w:val="auto"/>
          <w:lang w:val="tt-RU"/>
        </w:rPr>
        <w:t xml:space="preserve">вводятся </w:t>
      </w:r>
      <w:r w:rsidR="00FA3A99" w:rsidRPr="00FC0038">
        <w:rPr>
          <w:color w:val="auto"/>
          <w:lang w:val="tt-RU"/>
        </w:rPr>
        <w:t>новые приёмы</w:t>
      </w:r>
      <w:r w:rsidR="00187802" w:rsidRPr="00FC0038">
        <w:rPr>
          <w:color w:val="auto"/>
          <w:lang w:val="tt-RU"/>
        </w:rPr>
        <w:t>.</w:t>
      </w:r>
    </w:p>
    <w:p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Изучаемый в деятельности языковой материал закрепляется в режимных моментах, через игровую деятельность (ситуативные упражнения, сюжетно-ролевые игры, развивающие диалоги, инсценировки и др.).</w:t>
      </w:r>
    </w:p>
    <w:p w:rsidR="00187802" w:rsidRPr="002277DD" w:rsidRDefault="00FA3A99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>
        <w:rPr>
          <w:lang w:val="tt-RU"/>
        </w:rPr>
        <w:t>Рабочая программа состоит из трё</w:t>
      </w:r>
      <w:r w:rsidR="00187802" w:rsidRPr="002277DD">
        <w:rPr>
          <w:lang w:val="tt-RU"/>
        </w:rPr>
        <w:t>х глав (</w:t>
      </w:r>
      <w:r w:rsidR="00187802" w:rsidRPr="00163592">
        <w:rPr>
          <w:color w:val="auto"/>
          <w:lang w:val="tt-RU"/>
        </w:rPr>
        <w:t>цел</w:t>
      </w:r>
      <w:r w:rsidR="00163592">
        <w:rPr>
          <w:color w:val="auto"/>
          <w:lang w:val="tt-RU"/>
        </w:rPr>
        <w:t>ь</w:t>
      </w:r>
      <w:r w:rsidR="00187802" w:rsidRPr="002277DD">
        <w:rPr>
          <w:lang w:val="tt-RU"/>
        </w:rPr>
        <w:t>, содержание, организация), предусматривающих задачи по образовательным областям.</w:t>
      </w:r>
    </w:p>
    <w:p w:rsidR="00187802" w:rsidRPr="00163592" w:rsidRDefault="00187802" w:rsidP="00187802">
      <w:pPr>
        <w:pStyle w:val="Default"/>
        <w:spacing w:line="276" w:lineRule="auto"/>
        <w:ind w:firstLine="851"/>
        <w:jc w:val="both"/>
        <w:rPr>
          <w:color w:val="auto"/>
          <w:lang w:val="tt-RU" w:eastAsia="ru-RU"/>
        </w:rPr>
      </w:pPr>
      <w:r w:rsidRPr="00163592">
        <w:rPr>
          <w:color w:val="auto"/>
          <w:lang w:val="tt-RU"/>
        </w:rPr>
        <w:t>В приложении к программе приведены распределение рабочего дня, сет</w:t>
      </w:r>
      <w:r w:rsidR="00163592" w:rsidRPr="00163592">
        <w:rPr>
          <w:color w:val="auto"/>
          <w:lang w:val="tt-RU"/>
        </w:rPr>
        <w:t>ка</w:t>
      </w:r>
      <w:r w:rsidRPr="00163592">
        <w:rPr>
          <w:color w:val="auto"/>
          <w:lang w:val="tt-RU"/>
        </w:rPr>
        <w:t xml:space="preserve"> занятий, рабочий план на год, национальный состав</w:t>
      </w:r>
      <w:r w:rsidRPr="00163592">
        <w:rPr>
          <w:color w:val="auto"/>
          <w:lang w:val="tt-RU" w:eastAsia="ru-RU"/>
        </w:rPr>
        <w:t>.</w:t>
      </w:r>
    </w:p>
    <w:p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</w:p>
    <w:p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2B43B8" w:rsidRDefault="002B43B8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C528A1" w:rsidRDefault="00C528A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187802" w:rsidRPr="002277DD" w:rsidRDefault="00187802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Глава 1. Цели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187802" w:rsidRDefault="00187802" w:rsidP="00187802">
      <w:pPr>
        <w:suppressAutoHyphens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FA3A99">
        <w:rPr>
          <w:rFonts w:ascii="Times New Roman" w:hAnsi="Times New Roman"/>
          <w:b/>
          <w:color w:val="000000"/>
          <w:sz w:val="24"/>
          <w:szCs w:val="24"/>
          <w:lang w:val="tt-RU"/>
        </w:rPr>
        <w:t xml:space="preserve">1.1. </w:t>
      </w:r>
      <w:r w:rsidRPr="00FA3A99">
        <w:rPr>
          <w:rFonts w:ascii="Times New Roman" w:eastAsia="Times New Roman" w:hAnsi="Times New Roman"/>
          <w:b/>
          <w:sz w:val="24"/>
          <w:szCs w:val="24"/>
          <w:lang w:val="tt-RU"/>
        </w:rPr>
        <w:t>Цели и задачи Программы</w:t>
      </w:r>
    </w:p>
    <w:p w:rsidR="00542DD6" w:rsidRPr="00FA3A99" w:rsidRDefault="00542DD6" w:rsidP="00187802">
      <w:pPr>
        <w:suppressAutoHyphens/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187802" w:rsidRPr="002277DD" w:rsidRDefault="00187802" w:rsidP="00187802">
      <w:pPr>
        <w:suppressAutoHyphens/>
        <w:spacing w:after="0"/>
        <w:ind w:firstLine="851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color w:val="000000"/>
          <w:sz w:val="24"/>
          <w:szCs w:val="24"/>
          <w:lang w:val="tt-RU"/>
        </w:rPr>
        <w:t>Цель Программы:</w:t>
      </w:r>
    </w:p>
    <w:p w:rsidR="00187802" w:rsidRPr="002277DD" w:rsidRDefault="00187802" w:rsidP="00187802">
      <w:pPr>
        <w:suppressAutoHyphens/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 xml:space="preserve">На основании учебно-методического пособия «Татарча сөйләшәбез» </w:t>
      </w:r>
      <w:r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 xml:space="preserve"> «Говорим по-татарски» (авторы З.М.Зарипова, Р.Г.Кидрячева, Р.С.Исаева) способствовать и оказывать содействие развитию у русскоязычных детей интереса к изучению татарского языка, лучшему усвоению материала и закреплению лексического минимума.</w:t>
      </w:r>
    </w:p>
    <w:p w:rsidR="00187802" w:rsidRPr="002277DD" w:rsidRDefault="00187802" w:rsidP="00187802">
      <w:pPr>
        <w:suppressAutoHyphens/>
        <w:spacing w:after="0"/>
        <w:ind w:firstLine="851"/>
        <w:jc w:val="both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color w:val="000000"/>
          <w:sz w:val="24"/>
          <w:szCs w:val="24"/>
          <w:lang w:val="tt-RU"/>
        </w:rPr>
        <w:t>Задачи Программы:</w:t>
      </w:r>
    </w:p>
    <w:p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увеличение словарного запаса, актуализация слов в речи;</w:t>
      </w:r>
    </w:p>
    <w:p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формирование навыков развития первичной диалогической и монологической речи;</w:t>
      </w:r>
    </w:p>
    <w:p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развитие памяти, внимательности, мышления, слуха;</w:t>
      </w:r>
    </w:p>
    <w:p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повышение интереса к изучению татарского языка</w:t>
      </w:r>
      <w:r w:rsidR="00163592">
        <w:rPr>
          <w:rFonts w:ascii="Times New Roman" w:hAnsi="Times New Roman"/>
          <w:color w:val="000000"/>
          <w:sz w:val="24"/>
          <w:szCs w:val="24"/>
          <w:lang w:val="tt-RU"/>
        </w:rPr>
        <w:t xml:space="preserve"> и общению на нём</w:t>
      </w: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;</w:t>
      </w:r>
    </w:p>
    <w:p w:rsidR="00187802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привитие интереса и уважения к культуре других народов через устное народное творчество.</w:t>
      </w:r>
    </w:p>
    <w:p w:rsidR="002B43B8" w:rsidRPr="002277DD" w:rsidRDefault="002B43B8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1.2.  Принципы Программы: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коммуникативности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заключается в подготовке детей к использованию татарского языка как средства общения. Обучение языку как к средству общения, а не как к науке;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реализации задач обучения, воспитания и развития языка в тесной взаимосвязи друг с другом;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преемственности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предполагает последовательное обучение в детском саду, начальной школе;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Принцип мотивированности образовательной деятельности </w:t>
      </w:r>
      <w:r w:rsidR="00700813"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реб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ё</w:t>
      </w:r>
      <w:r w:rsidRPr="002277DD">
        <w:rPr>
          <w:rFonts w:ascii="Times New Roman" w:hAnsi="Times New Roman"/>
          <w:sz w:val="24"/>
          <w:szCs w:val="24"/>
          <w:lang w:val="tt-RU"/>
        </w:rPr>
        <w:t>нок начинает воспринимать материал и рассуждать о нём только тогда, когда материал ему интересен, соответствует его личным потребностям. При изучении языка с учётом коммуникативных принципов, в игровых ситуациях дети ощущают практическую значимость изучения языка, возникает эмоциональное воодушевление и они охо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тно усваивают языковой материал;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индивидуализации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предполагает развитие социальных качеств личности при обучении языку. Учё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т возрастных особенностей детей;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наглядности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подразумевает обучение языку в повседневной жизни и при любой деятельности через игру, являющейся основным средством познания ими окружающего мира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;</w:t>
      </w:r>
    </w:p>
    <w:p w:rsidR="00187802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интеграции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00813"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учёт особенности каждого вида речи, прослушивание (аудирование) речи воспитателя с помощью технических средств (аудио-, видеозаписи), передача языковых свойств в различных упражнениях, развитие диалогической речи детей.</w:t>
      </w:r>
    </w:p>
    <w:p w:rsidR="00FC0038" w:rsidRDefault="00FC0038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1.3.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 xml:space="preserve"> Возрастные особенности детей</w:t>
      </w:r>
    </w:p>
    <w:p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</w:t>
      </w:r>
    </w:p>
    <w:p w:rsidR="00187802" w:rsidRPr="002277DD" w:rsidRDefault="00700813" w:rsidP="00700813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 этом возрасте у ребё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нка </w:t>
      </w:r>
      <w:r w:rsidR="002B43B8">
        <w:rPr>
          <w:rFonts w:ascii="Times New Roman" w:hAnsi="Times New Roman"/>
          <w:sz w:val="24"/>
          <w:szCs w:val="24"/>
          <w:lang w:val="tt-RU"/>
        </w:rPr>
        <w:t>развивается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самостоятельность в общении со взрослыми и сверстниками</w:t>
      </w:r>
      <w:r w:rsidR="00187802" w:rsidRPr="00E02872">
        <w:rPr>
          <w:rFonts w:ascii="Times New Roman" w:hAnsi="Times New Roman"/>
          <w:color w:val="FF0000"/>
          <w:sz w:val="24"/>
          <w:szCs w:val="24"/>
          <w:lang w:val="tt-RU"/>
        </w:rPr>
        <w:t xml:space="preserve">. </w:t>
      </w:r>
      <w:r w:rsidR="00163592" w:rsidRPr="00C910B7">
        <w:rPr>
          <w:rFonts w:ascii="Times New Roman" w:hAnsi="Times New Roman"/>
          <w:sz w:val="24"/>
          <w:szCs w:val="24"/>
          <w:lang w:val="tt-RU"/>
        </w:rPr>
        <w:t>Помимо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163592" w:rsidRPr="00C910B7">
        <w:rPr>
          <w:rFonts w:ascii="Times New Roman" w:hAnsi="Times New Roman"/>
          <w:sz w:val="24"/>
          <w:szCs w:val="24"/>
          <w:lang w:val="tt-RU"/>
        </w:rPr>
        <w:t>общения со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взрослыми 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>во время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выполнени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 xml:space="preserve">я 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>поручений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 xml:space="preserve"> или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коллективны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>х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игр</w:t>
      </w:r>
      <w:r w:rsidR="00163592" w:rsidRPr="00C910B7">
        <w:rPr>
          <w:rFonts w:ascii="Times New Roman" w:hAnsi="Times New Roman"/>
          <w:sz w:val="24"/>
          <w:szCs w:val="24"/>
          <w:lang w:val="tt-RU"/>
        </w:rPr>
        <w:t>,</w:t>
      </w:r>
      <w:r w:rsidR="00163592">
        <w:rPr>
          <w:rFonts w:ascii="Times New Roman" w:hAnsi="Times New Roman"/>
          <w:sz w:val="24"/>
          <w:szCs w:val="24"/>
          <w:lang w:val="tt-RU"/>
        </w:rPr>
        <w:t xml:space="preserve"> дети </w:t>
      </w:r>
      <w:r w:rsidR="00C910B7">
        <w:rPr>
          <w:rFonts w:ascii="Times New Roman" w:hAnsi="Times New Roman"/>
          <w:sz w:val="24"/>
          <w:szCs w:val="24"/>
          <w:lang w:val="tt-RU"/>
        </w:rPr>
        <w:t xml:space="preserve">также </w:t>
      </w:r>
      <w:r w:rsidR="00163592">
        <w:rPr>
          <w:rFonts w:ascii="Times New Roman" w:hAnsi="Times New Roman"/>
          <w:sz w:val="24"/>
          <w:szCs w:val="24"/>
          <w:lang w:val="tt-RU"/>
        </w:rPr>
        <w:t xml:space="preserve">стремятся </w:t>
      </w:r>
      <w:r w:rsidR="00163592" w:rsidRPr="00163592">
        <w:rPr>
          <w:rFonts w:ascii="Times New Roman" w:hAnsi="Times New Roman"/>
          <w:sz w:val="24"/>
          <w:szCs w:val="24"/>
          <w:lang w:val="tt-RU"/>
        </w:rPr>
        <w:t>к интеллектуальному общению</w:t>
      </w:r>
      <w:r w:rsidR="00187802" w:rsidRPr="00163592">
        <w:rPr>
          <w:rFonts w:ascii="Times New Roman" w:hAnsi="Times New Roman"/>
          <w:sz w:val="24"/>
          <w:szCs w:val="24"/>
          <w:lang w:val="tt-RU"/>
        </w:rPr>
        <w:t>.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Это заметно из многочисленных вопросов (Почему? Зачем? Для чего?) и стремления получать всё новую информацию от взрослых. В словаре детей появляются слова, </w:t>
      </w:r>
      <w:r w:rsidR="002B43B8">
        <w:rPr>
          <w:rFonts w:ascii="Times New Roman" w:hAnsi="Times New Roman"/>
          <w:sz w:val="24"/>
          <w:szCs w:val="24"/>
          <w:lang w:val="tt-RU"/>
        </w:rPr>
        <w:t>имею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щие значение солидарности, сочувствия, сострадания. Чтобы привлечь к себе внимание сверстников, дети </w:t>
      </w:r>
      <w:r w:rsidR="002B43B8" w:rsidRPr="002277DD">
        <w:rPr>
          <w:rFonts w:ascii="Times New Roman" w:hAnsi="Times New Roman"/>
          <w:sz w:val="24"/>
          <w:szCs w:val="24"/>
          <w:lang w:val="tt-RU"/>
        </w:rPr>
        <w:t xml:space="preserve">в зависимости от ситуации 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регулируют интонацию, ритм, скорость речи. При общении со взрослыми, соблюдая правила речевого этикета, употребляют слова приветствия, прощания, благодарности, прощения, утешения, сожаления, сопережи</w:t>
      </w:r>
      <w:r w:rsidRPr="002277DD">
        <w:rPr>
          <w:rFonts w:ascii="Times New Roman" w:hAnsi="Times New Roman"/>
          <w:sz w:val="24"/>
          <w:szCs w:val="24"/>
          <w:lang w:val="tt-RU"/>
        </w:rPr>
        <w:t>вания. В этом возрасте речь ребё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нка становится связной и последовательной.</w:t>
      </w:r>
    </w:p>
    <w:p w:rsidR="00700813" w:rsidRPr="002277DD" w:rsidRDefault="0070081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528A1" w:rsidRDefault="00C528A1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Старшая группа (5-6 лет)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 шестилетнем возрасте происходят важные и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зменения в речевом развитии ребё</w:t>
      </w:r>
      <w:r w:rsidRPr="002277DD">
        <w:rPr>
          <w:rFonts w:ascii="Times New Roman" w:hAnsi="Times New Roman"/>
          <w:sz w:val="24"/>
          <w:szCs w:val="24"/>
          <w:lang w:val="tt-RU"/>
        </w:rPr>
        <w:t>нка. Правильное произношение звуков является нормой в этом возрасте. У детей растёт интерес к татарскому языку (к иностранному языку), желание говорить на этом языке, петь, слушать аудио- и видеозаписи, смотреть телепередачи. Дети начинают использовать в речи обобщающие, многозначные слова, антонимы, синоним</w:t>
      </w:r>
      <w:r w:rsidR="002D2E02" w:rsidRPr="002277DD">
        <w:rPr>
          <w:rFonts w:ascii="Times New Roman" w:hAnsi="Times New Roman"/>
          <w:sz w:val="24"/>
          <w:szCs w:val="24"/>
          <w:lang w:val="tt-RU"/>
        </w:rPr>
        <w:t>ы. Их словарь обогащается за счё</w:t>
      </w:r>
      <w:r w:rsidRPr="002277DD">
        <w:rPr>
          <w:rFonts w:ascii="Times New Roman" w:hAnsi="Times New Roman"/>
          <w:sz w:val="24"/>
          <w:szCs w:val="24"/>
          <w:lang w:val="tt-RU"/>
        </w:rPr>
        <w:t>т слов, обозначающих профессии, социальные учреждения, гл</w:t>
      </w:r>
      <w:r w:rsidR="002B43B8">
        <w:rPr>
          <w:rFonts w:ascii="Times New Roman" w:hAnsi="Times New Roman"/>
          <w:sz w:val="24"/>
          <w:szCs w:val="24"/>
          <w:lang w:val="tt-RU"/>
        </w:rPr>
        <w:t>аголов 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прилагательных. Изучая правила устной речи, дети учатся самостоятельно строить игровые и деловые диалоги, использовать прямую и косвенную речь, способны передать </w:t>
      </w:r>
      <w:r w:rsidR="002B43B8" w:rsidRPr="002277DD">
        <w:rPr>
          <w:rFonts w:ascii="Times New Roman" w:hAnsi="Times New Roman"/>
          <w:sz w:val="24"/>
          <w:szCs w:val="24"/>
          <w:lang w:val="tt-RU"/>
        </w:rPr>
        <w:t xml:space="preserve">состояние и настроение героя </w:t>
      </w:r>
      <w:r w:rsidRPr="002277DD">
        <w:rPr>
          <w:rFonts w:ascii="Times New Roman" w:hAnsi="Times New Roman"/>
          <w:sz w:val="24"/>
          <w:szCs w:val="24"/>
          <w:lang w:val="tt-RU"/>
        </w:rPr>
        <w:t>в описательном и повествовательном монологе</w:t>
      </w:r>
      <w:r w:rsidR="002B43B8">
        <w:rPr>
          <w:rFonts w:ascii="Times New Roman" w:hAnsi="Times New Roman"/>
          <w:sz w:val="24"/>
          <w:szCs w:val="24"/>
          <w:lang w:val="tt-RU"/>
        </w:rPr>
        <w:t>, используя эпитеты и сравнения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. </w:t>
      </w:r>
      <w:r w:rsidR="002B43B8">
        <w:rPr>
          <w:rFonts w:ascii="Times New Roman" w:hAnsi="Times New Roman"/>
          <w:sz w:val="24"/>
          <w:szCs w:val="24"/>
          <w:lang w:val="tt-RU"/>
        </w:rPr>
        <w:t>Он</w:t>
      </w:r>
      <w:r w:rsidRPr="002277DD">
        <w:rPr>
          <w:rFonts w:ascii="Times New Roman" w:hAnsi="Times New Roman"/>
          <w:sz w:val="24"/>
          <w:szCs w:val="24"/>
          <w:lang w:val="tt-RU"/>
        </w:rPr>
        <w:t>и разговарива</w:t>
      </w:r>
      <w:r w:rsidR="002B43B8">
        <w:rPr>
          <w:rFonts w:ascii="Times New Roman" w:hAnsi="Times New Roman"/>
          <w:sz w:val="24"/>
          <w:szCs w:val="24"/>
          <w:lang w:val="tt-RU"/>
        </w:rPr>
        <w:t>ют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между собой, понима</w:t>
      </w:r>
      <w:r w:rsidR="002B43B8">
        <w:rPr>
          <w:rFonts w:ascii="Times New Roman" w:hAnsi="Times New Roman"/>
          <w:sz w:val="24"/>
          <w:szCs w:val="24"/>
          <w:lang w:val="tt-RU"/>
        </w:rPr>
        <w:t>ют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обращен</w:t>
      </w:r>
      <w:r w:rsidR="002B43B8">
        <w:rPr>
          <w:rFonts w:ascii="Times New Roman" w:hAnsi="Times New Roman"/>
          <w:sz w:val="24"/>
          <w:szCs w:val="24"/>
          <w:lang w:val="tt-RU"/>
        </w:rPr>
        <w:t>ную к ним речь, а также отвечают, используя соответствующие реплики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. Дети этого возраста учатся общаться, создавая проблемно-поисковые игровые ситуации, используя наглядные пособия, информационно-коммуникационные технологии. </w:t>
      </w:r>
    </w:p>
    <w:p w:rsidR="002D2E02" w:rsidRPr="002277DD" w:rsidRDefault="002D2E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C528A1" w:rsidRDefault="00C528A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528A1" w:rsidRDefault="00C528A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6372D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Подготовительная </w:t>
      </w:r>
      <w:r w:rsidR="00187802" w:rsidRPr="002277DD">
        <w:rPr>
          <w:rFonts w:ascii="Times New Roman" w:hAnsi="Times New Roman"/>
          <w:b/>
          <w:sz w:val="24"/>
          <w:szCs w:val="24"/>
          <w:lang w:val="tt-RU"/>
        </w:rPr>
        <w:t>группа (6-7 лет)</w:t>
      </w:r>
    </w:p>
    <w:p w:rsidR="00187802" w:rsidRDefault="002D2E02" w:rsidP="002D2E02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В этом возрасте </w:t>
      </w:r>
      <w:r w:rsidR="00D42020" w:rsidRPr="002277DD">
        <w:rPr>
          <w:rFonts w:ascii="Times New Roman" w:hAnsi="Times New Roman"/>
          <w:sz w:val="24"/>
          <w:szCs w:val="24"/>
          <w:lang w:val="tt-RU"/>
        </w:rPr>
        <w:t>ребёнок способен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общаться с людьми разного контингента. Дети не только правильно произносят звуки, но и распознают фонемы и слова. Освоение морфологической системы языка позволяет им строить сложные грамматические формы им</w:t>
      </w:r>
      <w:r w:rsidR="002277DD" w:rsidRPr="002277DD">
        <w:rPr>
          <w:rFonts w:ascii="Times New Roman" w:hAnsi="Times New Roman"/>
          <w:sz w:val="24"/>
          <w:szCs w:val="24"/>
          <w:lang w:val="tt-RU"/>
        </w:rPr>
        <w:t>ё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н существительных, прилагательных и глаголов. Развивается устойчивый</w:t>
      </w:r>
      <w:r w:rsidR="002277DD" w:rsidRPr="002277DD">
        <w:rPr>
          <w:rFonts w:ascii="Times New Roman" w:hAnsi="Times New Roman"/>
          <w:sz w:val="24"/>
          <w:szCs w:val="24"/>
          <w:lang w:val="tt-RU"/>
        </w:rPr>
        <w:t xml:space="preserve"> интерес к иностранному языку. Дети о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бучаются общению с использованием информационно-коммуникационных технологий, активно используют в речи и о</w:t>
      </w:r>
      <w:r w:rsidR="002277DD" w:rsidRPr="002277DD">
        <w:rPr>
          <w:rFonts w:ascii="Times New Roman" w:hAnsi="Times New Roman"/>
          <w:sz w:val="24"/>
          <w:szCs w:val="24"/>
          <w:lang w:val="tt-RU"/>
        </w:rPr>
        <w:t>бщении слова и словосочетания, характеризую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щие предмет, его признаки, движения, используя аудио- и видеозаписи, учебно-методические комплекты. С помощью речевых единиц, необходимых для нормального общения, обогащается </w:t>
      </w:r>
      <w:r w:rsidR="002B43B8">
        <w:rPr>
          <w:rFonts w:ascii="Times New Roman" w:hAnsi="Times New Roman"/>
          <w:sz w:val="24"/>
          <w:szCs w:val="24"/>
          <w:lang w:val="tt-RU"/>
        </w:rPr>
        <w:t>их лексика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, увеличивается словарный запас. Дети этого возраста составляют несложные по строению рассказы и вопросительные предложения. Стараются слушать говорящего 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lastRenderedPageBreak/>
        <w:t>на</w:t>
      </w:r>
      <w:r w:rsidR="002B43B8">
        <w:rPr>
          <w:rFonts w:ascii="Times New Roman" w:hAnsi="Times New Roman"/>
          <w:sz w:val="24"/>
          <w:szCs w:val="24"/>
          <w:lang w:val="tt-RU"/>
        </w:rPr>
        <w:t xml:space="preserve"> татарском языке собеседника и 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понимать, о чём он говорит. </w:t>
      </w:r>
      <w:r w:rsidR="002B43B8">
        <w:rPr>
          <w:rFonts w:ascii="Times New Roman" w:hAnsi="Times New Roman"/>
          <w:sz w:val="24"/>
          <w:szCs w:val="24"/>
          <w:lang w:val="tt-RU"/>
        </w:rPr>
        <w:t>С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тараются участвовать в диалогах</w:t>
      </w:r>
      <w:r w:rsidR="002B43B8">
        <w:rPr>
          <w:rFonts w:ascii="Times New Roman" w:hAnsi="Times New Roman"/>
          <w:sz w:val="24"/>
          <w:szCs w:val="24"/>
          <w:lang w:val="tt-RU"/>
        </w:rPr>
        <w:t>, даже н</w:t>
      </w:r>
      <w:r w:rsidR="002B43B8" w:rsidRPr="002277DD">
        <w:rPr>
          <w:rFonts w:ascii="Times New Roman" w:hAnsi="Times New Roman"/>
          <w:sz w:val="24"/>
          <w:szCs w:val="24"/>
          <w:lang w:val="tt-RU"/>
        </w:rPr>
        <w:t>есмотря на слабое знание я</w:t>
      </w:r>
      <w:r w:rsidR="002B43B8">
        <w:rPr>
          <w:rFonts w:ascii="Times New Roman" w:hAnsi="Times New Roman"/>
          <w:sz w:val="24"/>
          <w:szCs w:val="24"/>
          <w:lang w:val="tt-RU"/>
        </w:rPr>
        <w:t>зыка,. Дети подготовительной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группы очень часто используют в речи сложные предложения. В 6-7 лет у ребёнка увеличивается словарный запас. При построении диалога ребёнок старается дать исчерпывающие ответы на вопросы, сам задать вопросы, понять собеседника. Активно развивается и монологическая речь. Дети могут говорить последовательно и связно.</w:t>
      </w:r>
    </w:p>
    <w:p w:rsidR="002B43B8" w:rsidRPr="002277DD" w:rsidRDefault="002B43B8" w:rsidP="002D2E02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C528A1" w:rsidRDefault="00C528A1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C528A1" w:rsidRDefault="00C528A1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1.4.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Содержание учебно-методического комплекта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.</w:t>
      </w:r>
    </w:p>
    <w:p w:rsidR="00187802" w:rsidRPr="002277DD" w:rsidRDefault="00187802" w:rsidP="002277DD">
      <w:pPr>
        <w:spacing w:after="0"/>
        <w:ind w:firstLine="851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Каждый проект включает в себя:</w:t>
      </w:r>
    </w:p>
    <w:p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тематический план;</w:t>
      </w:r>
    </w:p>
    <w:p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конспект деятельности;</w:t>
      </w:r>
    </w:p>
    <w:p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рабочие тетради для детей и родителей;</w:t>
      </w:r>
    </w:p>
    <w:p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аудиозаписи;</w:t>
      </w:r>
    </w:p>
    <w:p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анимационные эпизоды;</w:t>
      </w:r>
    </w:p>
    <w:p w:rsidR="00187802" w:rsidRPr="002277DD" w:rsidRDefault="002277DD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демонстрационные и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раздаточные материалы;</w:t>
      </w:r>
    </w:p>
    <w:p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диагностические материалы.</w:t>
      </w:r>
    </w:p>
    <w:p w:rsidR="00C528A1" w:rsidRDefault="00C528A1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Татарча сөйләшәбез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«Говорим по-татарски» </w:t>
      </w:r>
    </w:p>
    <w:p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</w:t>
      </w:r>
    </w:p>
    <w:p w:rsidR="00187802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Проект « Минем өем» - «Мой дом»</w:t>
      </w:r>
    </w:p>
    <w:p w:rsidR="00542DD6" w:rsidRPr="002277DD" w:rsidRDefault="00542DD6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:rsidR="00187802" w:rsidRPr="002277DD" w:rsidRDefault="00C910B7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развивать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умение слушать и слышать друг друга.</w:t>
      </w:r>
    </w:p>
    <w:p w:rsidR="00187802" w:rsidRPr="002277DD" w:rsidRDefault="002277DD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расширять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кругозо</w:t>
      </w:r>
      <w:r>
        <w:rPr>
          <w:rFonts w:ascii="Times New Roman" w:hAnsi="Times New Roman"/>
          <w:sz w:val="24"/>
          <w:szCs w:val="24"/>
          <w:lang w:val="tt-RU"/>
        </w:rPr>
        <w:t xml:space="preserve">р, увеличивать </w:t>
      </w:r>
      <w:r w:rsidRPr="002277DD">
        <w:rPr>
          <w:rFonts w:ascii="Times New Roman" w:hAnsi="Times New Roman"/>
          <w:sz w:val="24"/>
          <w:szCs w:val="24"/>
          <w:lang w:val="tt-RU"/>
        </w:rPr>
        <w:t>словарный запас за счёт слов, относящихся к таким темам</w:t>
      </w:r>
      <w:r w:rsidRPr="00C910B7">
        <w:rPr>
          <w:rFonts w:ascii="Times New Roman" w:hAnsi="Times New Roman"/>
          <w:sz w:val="24"/>
          <w:szCs w:val="24"/>
          <w:lang w:val="tt-RU"/>
        </w:rPr>
        <w:t>, как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>семья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C910B7">
        <w:rPr>
          <w:rFonts w:ascii="Times New Roman" w:hAnsi="Times New Roman"/>
          <w:sz w:val="24"/>
          <w:szCs w:val="24"/>
          <w:lang w:val="tt-RU"/>
        </w:rPr>
        <w:t>игрушки</w:t>
      </w:r>
      <w:r>
        <w:rPr>
          <w:rFonts w:ascii="Times New Roman" w:hAnsi="Times New Roman"/>
          <w:sz w:val="24"/>
          <w:szCs w:val="24"/>
          <w:lang w:val="tt-RU"/>
        </w:rPr>
        <w:t xml:space="preserve"> и еда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.</w:t>
      </w:r>
    </w:p>
    <w:p w:rsidR="00187802" w:rsidRPr="002277DD" w:rsidRDefault="00187802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уметь </w:t>
      </w:r>
      <w:r w:rsidR="002277DD">
        <w:rPr>
          <w:rFonts w:ascii="Times New Roman" w:hAnsi="Times New Roman"/>
          <w:sz w:val="24"/>
          <w:szCs w:val="24"/>
          <w:lang w:val="tt-RU"/>
        </w:rPr>
        <w:t xml:space="preserve">осознанно </w:t>
      </w:r>
      <w:r w:rsidRPr="002277DD">
        <w:rPr>
          <w:rFonts w:ascii="Times New Roman" w:hAnsi="Times New Roman"/>
          <w:sz w:val="24"/>
          <w:szCs w:val="24"/>
          <w:lang w:val="tt-RU"/>
        </w:rPr>
        <w:t>выполнять несложные задачи воспитателя, повторять короткие фразы.</w:t>
      </w:r>
    </w:p>
    <w:p w:rsidR="00187802" w:rsidRPr="002277DD" w:rsidRDefault="00187802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развивать умения участвовать в простом диалоге, память</w:t>
      </w:r>
      <w:r w:rsidR="002277DD">
        <w:rPr>
          <w:rFonts w:ascii="Times New Roman" w:hAnsi="Times New Roman"/>
          <w:sz w:val="24"/>
          <w:szCs w:val="24"/>
          <w:lang w:val="tt-RU"/>
        </w:rPr>
        <w:t xml:space="preserve"> и </w:t>
      </w:r>
      <w:r w:rsidRPr="002277DD">
        <w:rPr>
          <w:rFonts w:ascii="Times New Roman" w:hAnsi="Times New Roman"/>
          <w:sz w:val="24"/>
          <w:szCs w:val="24"/>
          <w:lang w:val="tt-RU"/>
        </w:rPr>
        <w:t>умственные способности.</w:t>
      </w: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(5-6 лет) </w:t>
      </w:r>
    </w:p>
    <w:p w:rsidR="00187802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</w:t>
      </w:r>
      <w:r w:rsidR="006372D1">
        <w:rPr>
          <w:rFonts w:ascii="Times New Roman" w:hAnsi="Times New Roman"/>
          <w:b/>
          <w:sz w:val="24"/>
          <w:szCs w:val="24"/>
          <w:lang w:val="tt-RU"/>
        </w:rPr>
        <w:t xml:space="preserve"> -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«Растём играя»</w:t>
      </w:r>
    </w:p>
    <w:p w:rsidR="00542DD6" w:rsidRPr="002277DD" w:rsidRDefault="00542DD6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воспитать навыки вежливого обращения.</w:t>
      </w:r>
    </w:p>
    <w:p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расширя</w:t>
      </w:r>
      <w:r w:rsidR="002277DD">
        <w:rPr>
          <w:rFonts w:ascii="Times New Roman" w:hAnsi="Times New Roman"/>
          <w:sz w:val="24"/>
          <w:szCs w:val="24"/>
          <w:lang w:val="tt-RU"/>
        </w:rPr>
        <w:t>ть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кругозор, пополнять словарный запас за счёт слов, относящихся к таким темам, как овощи, посуда, одежда, домашняя мебель, еда.</w:t>
      </w:r>
    </w:p>
    <w:p w:rsidR="00187802" w:rsidRPr="002B7AB9" w:rsidRDefault="002B7AB9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B7AB9">
        <w:rPr>
          <w:rFonts w:ascii="Times New Roman" w:hAnsi="Times New Roman"/>
          <w:sz w:val="24"/>
          <w:szCs w:val="24"/>
          <w:lang w:val="tt-RU"/>
        </w:rPr>
        <w:t xml:space="preserve">ввести в повседневную жизнь детей 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>общение</w:t>
      </w:r>
      <w:r w:rsidRPr="002B7AB9">
        <w:rPr>
          <w:rFonts w:ascii="Times New Roman" w:hAnsi="Times New Roman"/>
          <w:sz w:val="24"/>
          <w:szCs w:val="24"/>
          <w:lang w:val="tt-RU"/>
        </w:rPr>
        <w:t xml:space="preserve"> на татарском языке 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>между собой</w:t>
      </w:r>
      <w:r w:rsidR="00187802" w:rsidRPr="002B7AB9">
        <w:rPr>
          <w:rFonts w:ascii="Times New Roman" w:hAnsi="Times New Roman"/>
          <w:sz w:val="24"/>
          <w:szCs w:val="24"/>
          <w:lang w:val="tt-RU"/>
        </w:rPr>
        <w:t xml:space="preserve"> и 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 xml:space="preserve">со </w:t>
      </w:r>
      <w:r w:rsidR="00187802" w:rsidRPr="002B7AB9">
        <w:rPr>
          <w:rFonts w:ascii="Times New Roman" w:hAnsi="Times New Roman"/>
          <w:sz w:val="24"/>
          <w:szCs w:val="24"/>
          <w:lang w:val="tt-RU"/>
        </w:rPr>
        <w:t>взрослы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>ми</w:t>
      </w:r>
      <w:r w:rsidR="00187802" w:rsidRPr="002B7AB9">
        <w:rPr>
          <w:rFonts w:ascii="Times New Roman" w:hAnsi="Times New Roman"/>
          <w:sz w:val="24"/>
          <w:szCs w:val="24"/>
          <w:lang w:val="tt-RU"/>
        </w:rPr>
        <w:t>.</w:t>
      </w:r>
    </w:p>
    <w:p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совершенствовать речевые навыки в диалогах, играх, ситуативных упражнениях.</w:t>
      </w:r>
    </w:p>
    <w:p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развивать </w:t>
      </w:r>
      <w:r w:rsidR="006372D1" w:rsidRPr="006372D1">
        <w:rPr>
          <w:rFonts w:ascii="Times New Roman" w:hAnsi="Times New Roman"/>
          <w:sz w:val="24"/>
          <w:szCs w:val="24"/>
          <w:lang w:val="tt-RU"/>
        </w:rPr>
        <w:t>мышление, память</w:t>
      </w:r>
      <w:r w:rsidR="006372D1"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372D1">
        <w:rPr>
          <w:rFonts w:ascii="Times New Roman" w:hAnsi="Times New Roman"/>
          <w:sz w:val="24"/>
          <w:szCs w:val="24"/>
          <w:lang w:val="tt-RU"/>
        </w:rPr>
        <w:t xml:space="preserve">и </w:t>
      </w:r>
      <w:r w:rsidRPr="002277DD">
        <w:rPr>
          <w:rFonts w:ascii="Times New Roman" w:hAnsi="Times New Roman"/>
          <w:sz w:val="24"/>
          <w:szCs w:val="24"/>
          <w:lang w:val="tt-RU"/>
        </w:rPr>
        <w:t>с</w:t>
      </w:r>
      <w:r w:rsidR="006372D1">
        <w:rPr>
          <w:rFonts w:ascii="Times New Roman" w:hAnsi="Times New Roman"/>
          <w:sz w:val="24"/>
          <w:szCs w:val="24"/>
          <w:lang w:val="tt-RU"/>
        </w:rPr>
        <w:t>пособности к диалогической речи</w:t>
      </w:r>
      <w:r w:rsidRPr="002277DD">
        <w:rPr>
          <w:rFonts w:ascii="Times New Roman" w:hAnsi="Times New Roman"/>
          <w:sz w:val="24"/>
          <w:szCs w:val="24"/>
          <w:lang w:val="tt-RU"/>
        </w:rPr>
        <w:t>.</w:t>
      </w:r>
    </w:p>
    <w:p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Подготовительная группа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(6-7 лет)</w:t>
      </w:r>
    </w:p>
    <w:p w:rsidR="00187802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:rsidR="00542DD6" w:rsidRPr="002277DD" w:rsidRDefault="00542DD6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:rsidR="00187802" w:rsidRPr="002277DD" w:rsidRDefault="00187802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совершенствовать правила речевого этикета (вопрос, просьба, обращение, благодарность, п</w:t>
      </w:r>
      <w:r w:rsidR="002277DD">
        <w:rPr>
          <w:rFonts w:ascii="Times New Roman" w:hAnsi="Times New Roman"/>
          <w:sz w:val="24"/>
          <w:szCs w:val="24"/>
          <w:lang w:val="tt-RU"/>
        </w:rPr>
        <w:t>рощание</w:t>
      </w:r>
      <w:r w:rsidRPr="002277DD">
        <w:rPr>
          <w:rFonts w:ascii="Times New Roman" w:hAnsi="Times New Roman"/>
          <w:sz w:val="24"/>
          <w:szCs w:val="24"/>
          <w:lang w:val="tt-RU"/>
        </w:rPr>
        <w:t>), формировать у ребёнка интерес и чувствительность к своей речи.</w:t>
      </w:r>
    </w:p>
    <w:p w:rsidR="00187802" w:rsidRPr="00DA4BB1" w:rsidRDefault="00187802" w:rsidP="00DA4BB1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пополнять словарный запас за счёт слов, относящихся к таким темам, как еда, дикие животные, птицы, слова на школьную тему.</w:t>
      </w:r>
    </w:p>
    <w:p w:rsidR="00187802" w:rsidRPr="002277DD" w:rsidRDefault="00187802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совершенствовать умение использовать речь как средство общения, тренировать умение самостоятельно ставить вопросы и правильно отвечать.</w:t>
      </w:r>
    </w:p>
    <w:p w:rsidR="00187802" w:rsidRPr="002277DD" w:rsidRDefault="00187802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развивать диалогическую и монологическую речь, мышление, память, двигательную способность.</w:t>
      </w: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528A1" w:rsidRDefault="00C528A1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 </w:t>
      </w:r>
      <w:r w:rsidR="003679FB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Ожидаемые результаты освоения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учебно-методического комплекта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Татарча сөйләшәбез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«Говорим по-татарски»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. Обзор</w:t>
      </w: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1.5.1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Проект «Минем өем» - «Мой дом»</w:t>
      </w: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2277DD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bookmarkStart w:id="1" w:name="_Hlk58848513"/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осваивают 62 слова по темам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. 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>Их с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ловарный запас 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 xml:space="preserve">включает в себя такие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темы, как семья, игрушки, еда и цифры. Повторяют выученные слова, короткие фразы как по отдельности, так и коллективно, с помощью воспитателя.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Осознанно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справляются с несложными заданиями, которые поручили  взрослые. Правильно произносят своё имя, умеют здороваться, прощаться, благодарить. Понимаю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т поставленные вопросы и отвеча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ют на них 2-3 сл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овами. Используя 62 слова, обща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ются </w:t>
      </w:r>
      <w:r w:rsidR="003679FB" w:rsidRPr="002277DD">
        <w:rPr>
          <w:rFonts w:ascii="Times New Roman" w:hAnsi="Times New Roman"/>
          <w:bCs/>
          <w:sz w:val="24"/>
          <w:szCs w:val="24"/>
          <w:lang w:val="tt-RU"/>
        </w:rPr>
        <w:t xml:space="preserve">на татарском языке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друг с другом и со взрослыми. Умеют пользоваться заданной лексикой, воспринимая её на слух и в различных ситуациях, обладают речевыми навыками. </w:t>
      </w:r>
      <w:r w:rsidRPr="002B7AB9">
        <w:rPr>
          <w:rFonts w:ascii="Times New Roman" w:hAnsi="Times New Roman"/>
          <w:bCs/>
          <w:sz w:val="24"/>
          <w:szCs w:val="24"/>
          <w:lang w:val="tt-RU"/>
        </w:rPr>
        <w:t xml:space="preserve">Понимают </w:t>
      </w:r>
      <w:r w:rsidR="002B7AB9" w:rsidRPr="002B7AB9">
        <w:rPr>
          <w:rFonts w:ascii="Times New Roman" w:hAnsi="Times New Roman"/>
          <w:bCs/>
          <w:sz w:val="24"/>
          <w:szCs w:val="24"/>
          <w:lang w:val="tt-RU"/>
        </w:rPr>
        <w:t>значения слов</w:t>
      </w:r>
      <w:r w:rsidRPr="002B7AB9">
        <w:rPr>
          <w:rFonts w:ascii="Times New Roman" w:hAnsi="Times New Roman"/>
          <w:bCs/>
          <w:sz w:val="24"/>
          <w:szCs w:val="24"/>
          <w:lang w:val="tt-RU"/>
        </w:rPr>
        <w:t xml:space="preserve"> и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правильно их произнос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>ят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. 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>Осознанно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отвечают на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кто это?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что это?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. Понимают вопрос, поставленный с целью определения признака предмета, и отвечают на него. Правильно употребляют утвердительные и отрицательные слова. Понимают и употребляют местоимения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ты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. Знают наизусть</w:t>
      </w:r>
      <w:r w:rsidRPr="002277DD">
        <w:rPr>
          <w:rFonts w:ascii="Times New Roman" w:hAnsi="Times New Roman"/>
          <w:bCs/>
          <w:sz w:val="24"/>
          <w:szCs w:val="24"/>
        </w:rPr>
        <w:t xml:space="preserve">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короткие стихотворения и песни. Есть желание говорить на татарском языке.</w:t>
      </w:r>
    </w:p>
    <w:bookmarkEnd w:id="1"/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528A1" w:rsidRDefault="00C528A1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1.5.2 Старшая группа (5-6 лет) </w:t>
      </w: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 - «Растём играя»</w:t>
      </w:r>
    </w:p>
    <w:p w:rsidR="00187802" w:rsidRPr="002277DD" w:rsidRDefault="00187802" w:rsidP="00272FCD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6372D1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:rsidR="00187802" w:rsidRPr="002277DD" w:rsidRDefault="00187802" w:rsidP="00272FCD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общаются между собой и со взрослыми на татарском языке за счет слов из тем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«Уйный–уйный үсәбез» </w:t>
      </w:r>
      <w:r w:rsidRPr="002277DD">
        <w:rPr>
          <w:rFonts w:ascii="Times New Roman" w:hAnsi="Times New Roman"/>
          <w:sz w:val="24"/>
          <w:szCs w:val="24"/>
          <w:lang w:val="tt-RU"/>
        </w:rPr>
        <w:softHyphen/>
        <w:t>- «Растём играя»,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используя в повседневной жизни 107 слов.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Воспринимают на слух, используют в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различных видах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lastRenderedPageBreak/>
        <w:t xml:space="preserve">деятельности (игра, общение, музыка, труд) заданную в темах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«Уйный–уйный үсәбез» </w:t>
      </w:r>
      <w:r w:rsidRPr="002277DD">
        <w:rPr>
          <w:rFonts w:ascii="Times New Roman" w:hAnsi="Times New Roman"/>
          <w:sz w:val="24"/>
          <w:szCs w:val="24"/>
          <w:lang w:val="tt-RU"/>
        </w:rPr>
        <w:softHyphen/>
        <w:t xml:space="preserve">- «Растём играя»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(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Еда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«И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грушки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«Ц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ифры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вощи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осуда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дежда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ичная гигиена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омашняя утварь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раздники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) лексику, обладают речевыми навыками. Имеют навыки счёта, умеют применять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их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в речи. Понимают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«ч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то нужно сделать?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«к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акой?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«с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колько?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>, самостоятельно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задают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вопросы и дают на них правильные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ответ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ы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. Понимают утвердительные и отрицательные слова, уместно употребляют их. Правильно используют в речи конструкцию имя существительное + имя прилагательное. Грамотно используют в речи глаголы повелительного наклонения.</w:t>
      </w:r>
    </w:p>
    <w:p w:rsidR="00187802" w:rsidRPr="002277DD" w:rsidRDefault="00187802" w:rsidP="00272FCD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Используют полученные знания, речевые навыки в диалогах, играх, ситуативных упражнениях.</w:t>
      </w:r>
    </w:p>
    <w:p w:rsidR="003679FB" w:rsidRDefault="00187802" w:rsidP="00187802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                        </w:t>
      </w:r>
    </w:p>
    <w:p w:rsidR="00C528A1" w:rsidRDefault="00C528A1" w:rsidP="00187802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1.5.3 Подготовительная группа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(6-7 лет)</w:t>
      </w: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:rsidR="00187802" w:rsidRPr="002277DD" w:rsidRDefault="00187802" w:rsidP="006372D1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:rsidR="00187802" w:rsidRPr="002277DD" w:rsidRDefault="00187802" w:rsidP="006372D1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активно общаются между собой и со взрослыми на татарском языке, используя 167 слов из тем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Используют язык как средство общения. Имеют навыки диалогической и монологической речи.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Используют в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различных видах деятельности (познавательная, игровая, коммуникативная, музыкальная, трудовая) заданную в темах проекта (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Еда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«И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грушки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«Ц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ифры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вощи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осуда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дежда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ичная гигиена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омашняя утварь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раздники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«З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накомства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ружная 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Угощаем друзей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Гости пришли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Идём в кафе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Весёлые игры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Мы в цирке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Друзья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Катаемся на санках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Танцуем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Радостное путешествие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Школа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Любим сказки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) лексику, обладают речевыми навыками.</w:t>
      </w:r>
    </w:p>
    <w:p w:rsidR="00187802" w:rsidRPr="002277DD" w:rsidRDefault="00187802" w:rsidP="006372D1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Понимают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«кто это?», «что это?», «что нужно?», «какой?», </w:t>
      </w:r>
      <w:r w:rsidRPr="006372D1">
        <w:rPr>
          <w:rFonts w:ascii="Times New Roman" w:hAnsi="Times New Roman"/>
          <w:i/>
          <w:sz w:val="24"/>
          <w:szCs w:val="24"/>
          <w:lang w:val="tt-RU"/>
        </w:rPr>
        <w:t>«сколько</w:t>
      </w:r>
      <w:r w:rsidR="006372D1" w:rsidRPr="006372D1">
        <w:rPr>
          <w:rFonts w:ascii="Times New Roman" w:hAnsi="Times New Roman"/>
          <w:i/>
          <w:sz w:val="24"/>
          <w:szCs w:val="24"/>
          <w:lang w:val="tt-RU"/>
        </w:rPr>
        <w:t>?</w:t>
      </w:r>
      <w:r w:rsidRPr="006372D1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 «что делает?», 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что ты делаешь?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 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куда идёшь?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>,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умеют самостоятельно зада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вать вопросы и правильно на них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отвечать. Правильно применяют в речи глаголы.</w:t>
      </w:r>
    </w:p>
    <w:p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i/>
          <w:sz w:val="24"/>
          <w:szCs w:val="24"/>
          <w:lang w:val="tt-RU" w:eastAsia="zh-CN"/>
        </w:rPr>
      </w:pPr>
    </w:p>
    <w:p w:rsidR="00C528A1" w:rsidRDefault="00C528A1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</w:p>
    <w:p w:rsidR="00187802" w:rsidRPr="002277DD" w:rsidRDefault="00187802" w:rsidP="00C528A1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 xml:space="preserve">1.5.4.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Обзор навыков общения на татарском языке детей дошкольного возраста</w:t>
      </w:r>
    </w:p>
    <w:p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Навыки понимания татарского языка и навыки общения детей на татарском языке оцениваются в начале учебного года (последняя неделя сентября) и в конце учебного года (последняя неделя апреля). Оценка детей средней группы проводится в конце учебного года.</w:t>
      </w:r>
    </w:p>
    <w:p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Наблюдение проводится с каждым реб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ё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нком отдельно, с участием 1-2 детей, а при итоговой деятельности - вместе со всеми детьми. Время наблюдения составляет 10-15 минут.</w:t>
      </w:r>
    </w:p>
    <w:p w:rsidR="00187802" w:rsidRPr="002B7AB9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Задания проводятся с учётом возрастных особенностей детей, игра-задание объясняется на русском языке. Задания строятся увлекательно и интересно. Вопросы 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lastRenderedPageBreak/>
        <w:t>задаются чётко, понятно, с интон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а</w:t>
      </w:r>
      <w:r w:rsidR="003679FB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цией. Воспитатель 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помогает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, если 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у 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ребён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ка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 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возникают трудности с ответом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.</w:t>
      </w:r>
    </w:p>
    <w:p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Во время оценочных мероприятий 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новый материал не даётся. Наблюдения проводятся с использованием раздаточных материалов, наглядных рисунков, интерактивных настольных игр.</w:t>
      </w:r>
    </w:p>
    <w:p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Задания, наглядные материалы, необходимые для игры, 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готовя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тся заранее. За каждое задание воспитатель выставляет отдельный балл. В конце оценочных мероприятий количество баллов суммируется и делится на 5. Таким образом, 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подводи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тся общий 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итог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.</w:t>
      </w:r>
    </w:p>
    <w:p w:rsidR="00542DD6" w:rsidRDefault="00542DD6" w:rsidP="003679FB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542DD6" w:rsidRDefault="00542DD6" w:rsidP="003679FB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542DD6" w:rsidRDefault="00542DD6" w:rsidP="003679FB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187802" w:rsidRDefault="00187802" w:rsidP="003679FB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 xml:space="preserve">Проект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«Минем өем» - «Мой дом»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для детей средней (в конце учебного года), старшей (в начале учебного года) групп</w:t>
      </w:r>
    </w:p>
    <w:p w:rsidR="00542DD6" w:rsidRPr="002277DD" w:rsidRDefault="00542DD6" w:rsidP="003679FB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tbl>
      <w:tblPr>
        <w:tblW w:w="100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2"/>
        <w:gridCol w:w="1134"/>
        <w:gridCol w:w="1417"/>
        <w:gridCol w:w="1418"/>
        <w:gridCol w:w="992"/>
        <w:gridCol w:w="1418"/>
        <w:gridCol w:w="1701"/>
        <w:gridCol w:w="708"/>
        <w:gridCol w:w="993"/>
      </w:tblGrid>
      <w:tr w:rsidR="00187802" w:rsidRPr="002277DD" w:rsidTr="00542DD6">
        <w:trPr>
          <w:trHeight w:val="65"/>
        </w:trPr>
        <w:tc>
          <w:tcPr>
            <w:tcW w:w="2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187802" w:rsidRPr="002277DD" w:rsidTr="00542DD6">
        <w:tc>
          <w:tcPr>
            <w:tcW w:w="2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:rsidTr="00542DD6">
        <w:trPr>
          <w:cantSplit/>
          <w:trHeight w:val="3832"/>
        </w:trPr>
        <w:tc>
          <w:tcPr>
            <w:tcW w:w="2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«Минем өем» - «Мой дом». Ответы на вопросы  «Кто это?», « Что это?»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(«Здравствуй», «Здравствуйте»,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«До свидания», «Как дела? »,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Благодарю»)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3679FB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 пониманием выполнять </w:t>
            </w:r>
            <w:r w:rsidR="003679F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указания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(иди, сядь, пей, играй, прыгай, ешь, мой)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«Какой?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:rsidTr="00542DD6"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:rsidTr="00542DD6">
        <w:trPr>
          <w:trHeight w:val="60"/>
        </w:trPr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542DD6" w:rsidRPr="002277DD" w:rsidTr="00542DD6">
        <w:trPr>
          <w:trHeight w:val="60"/>
        </w:trPr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lastRenderedPageBreak/>
        <w:t>Проект «Уйный – уйный үсәбез» - «Растём играя» для детей старшей (в конце учебного года) и подготовительной к школе групп (в начале учебного года)</w:t>
      </w:r>
    </w:p>
    <w:p w:rsidR="00542DD6" w:rsidRPr="002277DD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8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89"/>
        <w:gridCol w:w="1137"/>
        <w:gridCol w:w="2126"/>
        <w:gridCol w:w="1134"/>
        <w:gridCol w:w="709"/>
        <w:gridCol w:w="1276"/>
        <w:gridCol w:w="1417"/>
        <w:gridCol w:w="709"/>
        <w:gridCol w:w="1059"/>
      </w:tblGrid>
      <w:tr w:rsidR="00187802" w:rsidRPr="002277DD" w:rsidTr="00542DD6">
        <w:tc>
          <w:tcPr>
            <w:tcW w:w="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 </w:t>
            </w:r>
          </w:p>
        </w:tc>
      </w:tr>
      <w:tr w:rsidR="00187802" w:rsidRPr="002277DD" w:rsidTr="00542DD6"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:rsidTr="00542DD6">
        <w:trPr>
          <w:cantSplit/>
          <w:trHeight w:val="4583"/>
        </w:trPr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«Уйный – уйный үсәбез» - «Растём играя». (Показывают пять-шесть рисунков или предметов по изученным темам, просят дать название им на татарском языке).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(«Здравствуй», «З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дравствуйте», «До свидания»,  «</w:t>
            </w:r>
            <w:r w:rsidR="003679F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Благодарю»)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 </w:t>
            </w:r>
          </w:p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3679FB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 пониманием выполнять </w:t>
            </w:r>
            <w:r w:rsidR="003679F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указания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(иди, сядь, пей, играй, прыгай, ешь, мой)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«Какой? 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:rsidTr="00542DD6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:rsidTr="00542DD6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542DD6" w:rsidRPr="002277DD" w:rsidTr="00542DD6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42DD6" w:rsidRPr="002277DD" w:rsidRDefault="00542DD6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542DD6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187802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 xml:space="preserve">Проект «Без инде хәзер зурлар – мәктәпкә илтә юллар» - «Мы уже взрослые – все дороги ведут в школу» в конце учебного года детям подготовительной группы </w:t>
      </w:r>
    </w:p>
    <w:p w:rsidR="00542DD6" w:rsidRPr="002277DD" w:rsidRDefault="00542DD6" w:rsidP="00187802">
      <w:pPr>
        <w:spacing w:after="0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9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"/>
        <w:gridCol w:w="408"/>
        <w:gridCol w:w="1152"/>
        <w:gridCol w:w="1275"/>
        <w:gridCol w:w="398"/>
        <w:gridCol w:w="1303"/>
        <w:gridCol w:w="993"/>
        <w:gridCol w:w="1842"/>
        <w:gridCol w:w="851"/>
        <w:gridCol w:w="709"/>
        <w:gridCol w:w="992"/>
      </w:tblGrid>
      <w:tr w:rsidR="00187802" w:rsidRPr="002277DD" w:rsidTr="00542DD6">
        <w:trPr>
          <w:trHeight w:val="1101"/>
        </w:trPr>
        <w:tc>
          <w:tcPr>
            <w:tcW w:w="41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 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lastRenderedPageBreak/>
              <w:t>Фамилия и имя ребёнка</w:t>
            </w:r>
          </w:p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B64B55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187802" w:rsidRPr="002277DD" w:rsidTr="00542DD6">
        <w:tc>
          <w:tcPr>
            <w:tcW w:w="41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:rsidTr="00542DD6">
        <w:trPr>
          <w:cantSplit/>
          <w:trHeight w:val="4072"/>
        </w:trPr>
        <w:tc>
          <w:tcPr>
            <w:tcW w:w="41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«Без инде хәзер зурлар – мәктәпкә илтә юллар» - «Мы уже взрослые – все дороги ведут в школу»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272FCD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(«Здравствуй», «Здравствуйте»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, «До свидания», «Как дела?»,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Благодарю», «Большое спасибо», «Добрый день», «Как дела», «Отлично»)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3679FB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давать указания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(иди, сядь, прыгай, играй, мой, ешь, надень, сними, танцуй, пой, беги, спи)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самостоятельно задавать вопросы в игровых ситуациях.</w:t>
            </w:r>
          </w:p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(Что нужно? Какой? Сколько? Кто ты? Кто это? Что это? Что делает? Куда идешь?, Сколько лет? Сколько тебе лет?)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:rsidTr="00542DD6">
        <w:trPr>
          <w:trHeight w:val="315"/>
        </w:trPr>
        <w:tc>
          <w:tcPr>
            <w:tcW w:w="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:rsidTr="00542DD6">
        <w:trPr>
          <w:trHeight w:val="315"/>
        </w:trPr>
        <w:tc>
          <w:tcPr>
            <w:tcW w:w="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:rsidTr="00542DD6">
        <w:trPr>
          <w:trHeight w:val="315"/>
        </w:trPr>
        <w:tc>
          <w:tcPr>
            <w:tcW w:w="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542DD6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87802" w:rsidRPr="002277DD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1"/>
          <w:wBefore w:w="8" w:type="dxa"/>
          <w:trHeight w:val="1"/>
        </w:trPr>
        <w:tc>
          <w:tcPr>
            <w:tcW w:w="992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</w:rPr>
              <w:t>Оценка результатов</w:t>
            </w:r>
          </w:p>
        </w:tc>
      </w:tr>
      <w:tr w:rsidR="00187802" w:rsidRPr="002277DD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1"/>
          <w:wBefore w:w="8" w:type="dxa"/>
          <w:trHeight w:val="372"/>
        </w:trPr>
        <w:tc>
          <w:tcPr>
            <w:tcW w:w="323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</w:rPr>
              <w:t>Высший уровень</w:t>
            </w:r>
          </w:p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</w:rPr>
              <w:t xml:space="preserve">от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2,7 до 3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69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87802" w:rsidRPr="002277DD" w:rsidRDefault="003679FB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Ребёнок активен в речи, задаё</w:t>
            </w:r>
            <w:r w:rsidR="00187802"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 вопросы в диалоге, хорошо общается.</w:t>
            </w:r>
          </w:p>
        </w:tc>
      </w:tr>
      <w:tr w:rsidR="00187802" w:rsidRPr="002277DD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1"/>
          <w:wBefore w:w="8" w:type="dxa"/>
          <w:trHeight w:val="1"/>
        </w:trPr>
        <w:tc>
          <w:tcPr>
            <w:tcW w:w="323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Средний уровень</w:t>
            </w:r>
          </w:p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от 2 до 2,6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69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Есть словарный запас, общается с поддержкой воспитателя.</w:t>
            </w:r>
          </w:p>
        </w:tc>
      </w:tr>
      <w:tr w:rsidR="00187802" w:rsidRPr="002277DD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1"/>
          <w:wBefore w:w="8" w:type="dxa"/>
          <w:trHeight w:val="250"/>
        </w:trPr>
        <w:tc>
          <w:tcPr>
            <w:tcW w:w="323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Уровень ниже среднего</w:t>
            </w:r>
          </w:p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от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1 до 1,9 </w:t>
            </w:r>
          </w:p>
        </w:tc>
        <w:tc>
          <w:tcPr>
            <w:tcW w:w="669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Понимает, отвечает на русском языке.</w:t>
            </w:r>
          </w:p>
          <w:p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187802" w:rsidRPr="002277DD" w:rsidRDefault="00187802" w:rsidP="00187802">
      <w:pPr>
        <w:spacing w:after="0"/>
        <w:ind w:firstLine="555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 </w:t>
      </w:r>
    </w:p>
    <w:p w:rsidR="00187802" w:rsidRPr="002277DD" w:rsidRDefault="00081BFF" w:rsidP="003679FB">
      <w:pPr>
        <w:pStyle w:val="a7"/>
        <w:spacing w:line="276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081BFF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Задания, позволяющие отслеживать у детей уровень владения татарским языком</w:t>
      </w:r>
      <w:r w:rsidR="00187802"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, представлены в приложении (Приложение №5).</w:t>
      </w:r>
    </w:p>
    <w:p w:rsidR="00081BFF" w:rsidRDefault="00081BFF" w:rsidP="00187802">
      <w:pPr>
        <w:pStyle w:val="a7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C528A1" w:rsidRDefault="00C528A1" w:rsidP="00187802">
      <w:pPr>
        <w:pStyle w:val="a7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187802" w:rsidRPr="002277DD" w:rsidRDefault="00187802" w:rsidP="00187802">
      <w:pPr>
        <w:pStyle w:val="a7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1.6 Приобщение детей к национальным, социокультурным традициям и нормам</w:t>
      </w:r>
    </w:p>
    <w:p w:rsidR="00187802" w:rsidRPr="002277DD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Цель: формирование целостных представлений о родном крае.</w:t>
      </w:r>
    </w:p>
    <w:p w:rsidR="00187802" w:rsidRPr="002277DD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Задачи:</w:t>
      </w:r>
    </w:p>
    <w:p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приобщать к истории возникновения родного края;</w:t>
      </w:r>
    </w:p>
    <w:p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знакомить со знаменитыми земляками и людьми, прославившими родной край;</w:t>
      </w:r>
    </w:p>
    <w:p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формировать представления о достопримечательностях родного города, его символах, о животном и растительном мире родного края, о Красной книге;</w:t>
      </w:r>
    </w:p>
    <w:p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воспитывать любовь к родному дому, семье</w:t>
      </w:r>
      <w:r w:rsidRPr="00B64B55">
        <w:rPr>
          <w:rFonts w:ascii="Times New Roman" w:hAnsi="Times New Roman"/>
          <w:bCs/>
          <w:sz w:val="24"/>
          <w:szCs w:val="24"/>
          <w:lang w:val="tt-RU"/>
        </w:rPr>
        <w:t>, уваж</w:t>
      </w:r>
      <w:r w:rsidR="00B64B55" w:rsidRPr="00B64B55">
        <w:rPr>
          <w:rFonts w:ascii="Times New Roman" w:hAnsi="Times New Roman"/>
          <w:bCs/>
          <w:sz w:val="24"/>
          <w:szCs w:val="24"/>
          <w:lang w:val="tt-RU"/>
        </w:rPr>
        <w:t>е</w:t>
      </w:r>
      <w:r w:rsidRPr="00B64B55">
        <w:rPr>
          <w:rFonts w:ascii="Times New Roman" w:hAnsi="Times New Roman"/>
          <w:bCs/>
          <w:sz w:val="24"/>
          <w:szCs w:val="24"/>
          <w:lang w:val="tt-RU"/>
        </w:rPr>
        <w:t>ние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к родителям и их труду;</w:t>
      </w:r>
    </w:p>
    <w:p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развивать интерес к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народному творчеству и миру ремё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сел в родном городе. </w:t>
      </w:r>
    </w:p>
    <w:p w:rsidR="00187802" w:rsidRPr="002277DD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Эти цели и задачи реализуются в рамках программы Р.К.Шаеховой 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Радость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- 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«Сөенеч».</w:t>
      </w:r>
    </w:p>
    <w:p w:rsidR="00187802" w:rsidRPr="002277DD" w:rsidRDefault="00187802" w:rsidP="00187802">
      <w:pPr>
        <w:pStyle w:val="a7"/>
        <w:spacing w:line="276" w:lineRule="auto"/>
        <w:jc w:val="center"/>
        <w:rPr>
          <w:rFonts w:ascii="Times New Roman" w:hAnsi="Times New Roman"/>
          <w:bCs/>
          <w:sz w:val="24"/>
          <w:szCs w:val="24"/>
          <w:lang w:val="tt-RU"/>
        </w:rPr>
      </w:pPr>
    </w:p>
    <w:p w:rsidR="00C528A1" w:rsidRDefault="00C528A1" w:rsidP="00187802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187802" w:rsidRDefault="00187802" w:rsidP="00187802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lastRenderedPageBreak/>
        <w:t>Глава 2. Содержание</w:t>
      </w:r>
    </w:p>
    <w:p w:rsidR="008D0647" w:rsidRPr="002277DD" w:rsidRDefault="008D0647" w:rsidP="00187802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187802" w:rsidRDefault="00187802" w:rsidP="00B64B55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2.1  Объём образовательной деятельности.</w:t>
      </w:r>
    </w:p>
    <w:p w:rsidR="008D0647" w:rsidRPr="002277DD" w:rsidRDefault="008D0647" w:rsidP="00B64B55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2"/>
        <w:gridCol w:w="2229"/>
        <w:gridCol w:w="1903"/>
        <w:gridCol w:w="1562"/>
        <w:gridCol w:w="564"/>
        <w:gridCol w:w="1446"/>
      </w:tblGrid>
      <w:tr w:rsidR="00187802" w:rsidRPr="008F677D" w:rsidTr="003679FB">
        <w:tc>
          <w:tcPr>
            <w:tcW w:w="2042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Группы</w:t>
            </w:r>
          </w:p>
        </w:tc>
        <w:tc>
          <w:tcPr>
            <w:tcW w:w="2229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Продолжительность</w:t>
            </w:r>
          </w:p>
        </w:tc>
        <w:tc>
          <w:tcPr>
            <w:tcW w:w="1903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Образовательная деятельность</w:t>
            </w:r>
          </w:p>
        </w:tc>
        <w:tc>
          <w:tcPr>
            <w:tcW w:w="1562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Деятельность в момент режима</w:t>
            </w:r>
          </w:p>
        </w:tc>
        <w:tc>
          <w:tcPr>
            <w:tcW w:w="564" w:type="dxa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В год</w:t>
            </w:r>
          </w:p>
        </w:tc>
        <w:tc>
          <w:tcPr>
            <w:tcW w:w="1446" w:type="dxa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Примечание</w:t>
            </w:r>
          </w:p>
        </w:tc>
      </w:tr>
      <w:tr w:rsidR="00187802" w:rsidRPr="008F677D" w:rsidTr="003679FB">
        <w:tc>
          <w:tcPr>
            <w:tcW w:w="2042" w:type="dxa"/>
            <w:shd w:val="clear" w:color="auto" w:fill="auto"/>
          </w:tcPr>
          <w:p w:rsidR="00187802" w:rsidRPr="008F677D" w:rsidRDefault="00187802" w:rsidP="00BC1129">
            <w:pPr>
              <w:pStyle w:val="a7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Средняя г</w:t>
            </w:r>
            <w:r w:rsidRPr="008F677D">
              <w:rPr>
                <w:rFonts w:ascii="Times New Roman" w:hAnsi="Times New Roman"/>
                <w:lang w:val="tt-RU"/>
              </w:rPr>
              <w:t>руппа (от 4 до 5 лет);</w:t>
            </w:r>
          </w:p>
        </w:tc>
        <w:tc>
          <w:tcPr>
            <w:tcW w:w="2229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20 минут</w:t>
            </w:r>
          </w:p>
        </w:tc>
        <w:tc>
          <w:tcPr>
            <w:tcW w:w="1903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-</w:t>
            </w:r>
          </w:p>
        </w:tc>
        <w:tc>
          <w:tcPr>
            <w:tcW w:w="1562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564" w:type="dxa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  <w:tr w:rsidR="00187802" w:rsidRPr="008F677D" w:rsidTr="003679FB">
        <w:tc>
          <w:tcPr>
            <w:tcW w:w="2042" w:type="dxa"/>
            <w:shd w:val="clear" w:color="auto" w:fill="auto"/>
          </w:tcPr>
          <w:p w:rsidR="00187802" w:rsidRPr="008F677D" w:rsidRDefault="00187802" w:rsidP="00BC1129">
            <w:pPr>
              <w:pStyle w:val="a7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Старшая группа (от 5 до 6 лет)</w:t>
            </w:r>
          </w:p>
        </w:tc>
        <w:tc>
          <w:tcPr>
            <w:tcW w:w="2229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25 минут</w:t>
            </w:r>
          </w:p>
        </w:tc>
        <w:tc>
          <w:tcPr>
            <w:tcW w:w="1903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1562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564" w:type="dxa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  <w:tr w:rsidR="00187802" w:rsidRPr="008F677D" w:rsidTr="003679FB">
        <w:tc>
          <w:tcPr>
            <w:tcW w:w="2042" w:type="dxa"/>
            <w:shd w:val="clear" w:color="auto" w:fill="auto"/>
          </w:tcPr>
          <w:p w:rsidR="00187802" w:rsidRPr="008F677D" w:rsidRDefault="00187802" w:rsidP="00B64B55">
            <w:pPr>
              <w:pStyle w:val="a7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Подготовительная группа (от 6 до 7 лет)</w:t>
            </w:r>
          </w:p>
        </w:tc>
        <w:tc>
          <w:tcPr>
            <w:tcW w:w="2229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30 минут</w:t>
            </w:r>
          </w:p>
        </w:tc>
        <w:tc>
          <w:tcPr>
            <w:tcW w:w="1903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1562" w:type="dxa"/>
            <w:shd w:val="clear" w:color="auto" w:fill="auto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564" w:type="dxa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</w:tbl>
    <w:p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   </w:t>
      </w:r>
    </w:p>
    <w:p w:rsidR="00187802" w:rsidRPr="002277DD" w:rsidRDefault="00187802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 средней группе организация образовательной деятельности проводится три раза в неделю в режимных моментах с учётом утреннего отрезка времени, прогулки на свежем воздухе, вечернего отрезка времени.</w:t>
      </w:r>
    </w:p>
    <w:p w:rsidR="00187802" w:rsidRPr="002277DD" w:rsidRDefault="00187802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Во взрослой группе если обе деятельности проводятся как образовательные, то третья - как режимный момент, в утренний отрезок времени, во время прогулок на свежем воздухе и в вечерний отрезок времени.</w:t>
      </w:r>
    </w:p>
    <w:p w:rsidR="00187802" w:rsidRPr="002277DD" w:rsidRDefault="00187802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Также если в подготовительной группе обе деятельности проводятся как образовательные, то третья - как режимный момент, в утренний отрезок времени, во время прогулок на свежем воздух</w:t>
      </w:r>
      <w:r w:rsidR="00ED2161">
        <w:rPr>
          <w:rFonts w:ascii="Times New Roman" w:hAnsi="Times New Roman"/>
          <w:sz w:val="24"/>
          <w:szCs w:val="24"/>
          <w:lang w:val="tt-RU" w:eastAsia="ru-RU"/>
        </w:rPr>
        <w:t>е и в вечерний отрезок времени.</w:t>
      </w:r>
    </w:p>
    <w:p w:rsidR="00187802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 режимные моменты рекомендуется большое внимание уделять дидакти</w:t>
      </w:r>
      <w:r w:rsidR="00ED2161">
        <w:rPr>
          <w:rFonts w:ascii="Times New Roman" w:hAnsi="Times New Roman"/>
          <w:sz w:val="24"/>
          <w:szCs w:val="24"/>
          <w:lang w:val="tt-RU" w:eastAsia="ru-RU"/>
        </w:rPr>
        <w:t>ческим играм, развивающим играм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, словесным упражнениям,театрализованной деятельности, хороводным играм, малоподвижным играм; настольным, сюжетно-ролевым играм, разучиванию стихотворения, работе в тетрадях; закреплению правил дорожного движения и поведения на городской улице; пальчиковым играм, играм на развитие мелкой моторики, играм на развитие словарного запаса.</w:t>
      </w:r>
    </w:p>
    <w:p w:rsidR="008F677D" w:rsidRDefault="008F677D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8F677D" w:rsidRPr="002277DD" w:rsidRDefault="008F677D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2.2.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Методы, применяемые при обучении татарскому языку.</w:t>
      </w:r>
    </w:p>
    <w:p w:rsidR="008D0647" w:rsidRPr="002277DD" w:rsidRDefault="008D0647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разработка деятельности, диагностические материалы.</w:t>
      </w:r>
    </w:p>
    <w:p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звуковое сопровождение (аудиозаписи для каждого проекта, анимационные сюжеты, мультфильмы).</w:t>
      </w:r>
    </w:p>
    <w:p w:rsidR="00187802" w:rsidRPr="00B64B55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картинн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ы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е и картинно-дидактические наглядные матери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а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лы (раздаточные и наглядные рисунки, песенно-танцевальные игры, материалы для театрализованной деятельности).</w:t>
      </w:r>
    </w:p>
    <w:p w:rsidR="00187802" w:rsidRPr="00B64B55" w:rsidRDefault="00B64B55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с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имволические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 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графические наглядные матери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а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лы (пиктограммы).</w:t>
      </w:r>
    </w:p>
    <w:p w:rsidR="00187802" w:rsidRPr="00B64B55" w:rsidRDefault="008F677D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объё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мные наглядные матери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а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лы (макеты, муляжи, игрушки).</w:t>
      </w:r>
    </w:p>
    <w:p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интерактивные игры.</w:t>
      </w:r>
    </w:p>
    <w:p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рабочие тетради.</w:t>
      </w:r>
    </w:p>
    <w:p w:rsidR="00187802" w:rsidRPr="002277DD" w:rsidRDefault="00187802" w:rsidP="00B64B55">
      <w:pPr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Темы образовательной деятельности подбирались взаимосвязано, с учётом возрастных 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особенностей детей. </w:t>
      </w:r>
      <w:r w:rsidR="008309AE">
        <w:rPr>
          <w:rFonts w:ascii="Times New Roman" w:eastAsia="Times New Roman" w:hAnsi="Times New Roman"/>
          <w:sz w:val="24"/>
          <w:szCs w:val="24"/>
          <w:lang w:val="tt-RU" w:eastAsia="ru-RU"/>
        </w:rPr>
        <w:t>Они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составлены</w:t>
      </w:r>
      <w:r w:rsidR="008309A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так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что в процессе деятельности обучение усложняется, усвоенный материал </w:t>
      </w:r>
      <w:r w:rsidR="005343A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повторяется, </w:t>
      </w:r>
      <w:r w:rsidR="008309A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таким образом 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 xml:space="preserve">совершенствуя речевой язык ребёнка. 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Для подведения итогов по каждой теме, в качестве 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обо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б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щения,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5343A0">
        <w:rPr>
          <w:rFonts w:ascii="Times New Roman" w:eastAsia="Times New Roman" w:hAnsi="Times New Roman"/>
          <w:sz w:val="24"/>
          <w:szCs w:val="24"/>
          <w:lang w:val="tt-RU" w:eastAsia="ru-RU"/>
        </w:rPr>
        <w:t>подготовлены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аудиозаписи, 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>анимационные сюжет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ы. Основной формой и средством обучения языку является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образовательная деятельность, п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роводится систематически по плану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в </w:t>
      </w:r>
      <w:r w:rsidR="00B64B55">
        <w:rPr>
          <w:rFonts w:ascii="Times New Roman" w:eastAsia="Times New Roman" w:hAnsi="Times New Roman"/>
          <w:sz w:val="24"/>
          <w:szCs w:val="24"/>
          <w:lang w:val="tt-RU" w:eastAsia="ru-RU"/>
        </w:rPr>
        <w:t>который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включается и индивидуальная работа. Изученные слова, словосочетания, диалоги активизируются и закрепляются в игровой деятельности, используются в повседневном общении. В случае, когда дети не понимают новые слова, словосочетания, ситуации, воспитатель объясняет их на русском языке. Пиктограммы широко использ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>уются в подготовительной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группе, при знакомстве с новыми словами (глаголами). Новые слова, игры, песни, стихотворения вне темы дают детям при освоении основной программы. В случае, если ребёнок неправильно произносит слово на татарском языке, воспитатель, выслушав ребенка, произносит правильный вариант слова. От детей не требуется строго правильного произношения звуков.</w:t>
      </w: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D0647" w:rsidRDefault="008D0647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2.3.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Виды и формы работ.</w:t>
      </w:r>
    </w:p>
    <w:p w:rsidR="008D0647" w:rsidRPr="002277DD" w:rsidRDefault="008D0647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B64B5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       </w:t>
      </w:r>
      <w:r w:rsidRPr="002277DD">
        <w:rPr>
          <w:rFonts w:ascii="Times New Roman" w:hAnsi="Times New Roman"/>
          <w:sz w:val="24"/>
          <w:szCs w:val="24"/>
          <w:lang w:val="tt-RU"/>
        </w:rPr>
        <w:t>Большое значение в выполнении за</w:t>
      </w:r>
      <w:r w:rsidR="00836AF4">
        <w:rPr>
          <w:rFonts w:ascii="Times New Roman" w:hAnsi="Times New Roman"/>
          <w:sz w:val="24"/>
          <w:szCs w:val="24"/>
          <w:lang w:val="tt-RU"/>
        </w:rPr>
        <w:t>дач Программы имеют формы работ</w:t>
      </w:r>
      <w:r w:rsidRPr="002277DD">
        <w:rPr>
          <w:rFonts w:ascii="Times New Roman" w:hAnsi="Times New Roman"/>
          <w:sz w:val="24"/>
          <w:szCs w:val="24"/>
          <w:lang w:val="tt-RU"/>
        </w:rPr>
        <w:t>, практические методы и средства. Основными видами работ являются: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Работа с предметами: описание, построение диалога с игрушкой, участие в играх и сказках.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Работа с рисунками: описание, развивающий диалог.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Сюжетно-ролевые игры.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Изучение хороводных, песенно-танцевальных игр (на основе аудиозаписи).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Театрализация, инсценировка (пальчиковый театр, маски, костюмы, театрализованное представление родителям и другим группам детей).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Подв</w:t>
      </w:r>
      <w:r w:rsidR="00B64B55">
        <w:rPr>
          <w:rFonts w:ascii="Times New Roman" w:hAnsi="Times New Roman"/>
          <w:sz w:val="24"/>
          <w:szCs w:val="24"/>
          <w:lang w:val="tt-RU"/>
        </w:rPr>
        <w:t>ижные игры: игры с мячом, игра “</w:t>
      </w:r>
      <w:r w:rsidRPr="002277DD">
        <w:rPr>
          <w:rFonts w:ascii="Times New Roman" w:hAnsi="Times New Roman"/>
          <w:sz w:val="24"/>
          <w:szCs w:val="24"/>
          <w:lang w:val="tt-RU"/>
        </w:rPr>
        <w:t>Командир”, хороводы, зарядка.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Творческие и ситуативные игры: ролевые игры, интервью, ситуативные упражнения.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Выполнение ситуативных, логических упражнений на слух и осознанно.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Развивающие диалоги (взаимодействие со взрослыми и сверстниками).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Прослушивание аудиозаписей, воспроизведение услышанного, пение, повтор слов, поиск на картинке услышанных слов.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Просмотр анимационных сюжетов, мультфильмов.</w:t>
      </w:r>
    </w:p>
    <w:p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Интерактивные игры.</w:t>
      </w: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D0647" w:rsidRDefault="008D0647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D0647" w:rsidRDefault="008D0647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2.4 Инновационная работа</w:t>
      </w:r>
    </w:p>
    <w:p w:rsidR="00187802" w:rsidRPr="00FC0038" w:rsidRDefault="00FC0038" w:rsidP="00836AF4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C0038">
        <w:rPr>
          <w:rFonts w:ascii="Times New Roman" w:hAnsi="Times New Roman"/>
          <w:sz w:val="24"/>
          <w:szCs w:val="24"/>
          <w:lang w:val="tt-RU"/>
        </w:rPr>
        <w:t>О</w:t>
      </w:r>
      <w:r w:rsidR="00187802" w:rsidRPr="00FC0038">
        <w:rPr>
          <w:rFonts w:ascii="Times New Roman" w:hAnsi="Times New Roman"/>
          <w:sz w:val="24"/>
          <w:szCs w:val="24"/>
          <w:lang w:val="tt-RU"/>
        </w:rPr>
        <w:t>бучени</w:t>
      </w:r>
      <w:r w:rsidRPr="00FC0038">
        <w:rPr>
          <w:rFonts w:ascii="Times New Roman" w:hAnsi="Times New Roman"/>
          <w:sz w:val="24"/>
          <w:szCs w:val="24"/>
          <w:lang w:val="tt-RU"/>
        </w:rPr>
        <w:t>е</w:t>
      </w:r>
      <w:r w:rsidR="00187802" w:rsidRPr="00FC0038">
        <w:rPr>
          <w:rFonts w:ascii="Times New Roman" w:hAnsi="Times New Roman"/>
          <w:sz w:val="24"/>
          <w:szCs w:val="24"/>
          <w:lang w:val="tt-RU"/>
        </w:rPr>
        <w:t xml:space="preserve"> детей</w:t>
      </w:r>
      <w:r w:rsidR="008309AE" w:rsidRPr="00FC0038">
        <w:rPr>
          <w:rFonts w:ascii="Times New Roman" w:hAnsi="Times New Roman"/>
          <w:sz w:val="24"/>
          <w:szCs w:val="24"/>
          <w:lang w:val="tt-RU"/>
        </w:rPr>
        <w:t xml:space="preserve"> не может </w:t>
      </w:r>
      <w:r w:rsidRPr="00FC0038">
        <w:rPr>
          <w:rFonts w:ascii="Times New Roman" w:hAnsi="Times New Roman"/>
          <w:sz w:val="24"/>
          <w:szCs w:val="24"/>
          <w:lang w:val="tt-RU"/>
        </w:rPr>
        <w:t>происходить без изменений</w:t>
      </w:r>
      <w:r w:rsidR="008309AE" w:rsidRPr="00FC0038">
        <w:rPr>
          <w:rFonts w:ascii="Times New Roman" w:hAnsi="Times New Roman"/>
          <w:sz w:val="24"/>
          <w:szCs w:val="24"/>
          <w:lang w:val="tt-RU"/>
        </w:rPr>
        <w:t xml:space="preserve"> в мире, где электронные технологии проникают во все сферы жизнедеятельности человека</w:t>
      </w:r>
      <w:r w:rsidR="00187802" w:rsidRPr="00FC0038">
        <w:rPr>
          <w:rFonts w:ascii="Times New Roman" w:hAnsi="Times New Roman"/>
          <w:sz w:val="24"/>
          <w:szCs w:val="24"/>
          <w:lang w:val="tt-RU"/>
        </w:rPr>
        <w:t>.</w:t>
      </w:r>
    </w:p>
    <w:p w:rsidR="00187802" w:rsidRPr="002277DD" w:rsidRDefault="00187802" w:rsidP="00836AF4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  <w:lang w:val="tt-RU"/>
        </w:rPr>
      </w:pPr>
      <w:r w:rsidRPr="008309AE">
        <w:rPr>
          <w:rFonts w:ascii="Times New Roman" w:hAnsi="Times New Roman"/>
          <w:sz w:val="24"/>
          <w:szCs w:val="24"/>
          <w:lang w:val="tt-RU"/>
        </w:rPr>
        <w:t xml:space="preserve">ИКТ технологии в обучении русскоязычных детей татарскому языку </w:t>
      </w:r>
      <w:r w:rsidR="008309AE" w:rsidRPr="008309AE">
        <w:rPr>
          <w:rFonts w:ascii="Times New Roman" w:hAnsi="Times New Roman"/>
          <w:sz w:val="24"/>
          <w:szCs w:val="24"/>
          <w:lang w:val="tt-RU"/>
        </w:rPr>
        <w:t xml:space="preserve">делают </w:t>
      </w:r>
      <w:r w:rsidRPr="008309AE">
        <w:rPr>
          <w:rFonts w:ascii="Times New Roman" w:hAnsi="Times New Roman"/>
          <w:sz w:val="24"/>
          <w:szCs w:val="24"/>
          <w:lang w:val="tt-RU"/>
        </w:rPr>
        <w:t>деятельность интересной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и увлекательной</w:t>
      </w:r>
      <w:r w:rsidR="00D63680">
        <w:rPr>
          <w:rFonts w:ascii="Times New Roman" w:hAnsi="Times New Roman"/>
          <w:sz w:val="24"/>
          <w:szCs w:val="24"/>
          <w:lang w:val="tt-RU"/>
        </w:rPr>
        <w:t>.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2.5. Режим занятий с применением электронных средств обучения</w:t>
      </w:r>
    </w:p>
    <w:tbl>
      <w:tblPr>
        <w:tblpPr w:leftFromText="180" w:rightFromText="180" w:vertAnchor="text" w:horzAnchor="margin" w:tblpX="74" w:tblpY="128"/>
        <w:tblW w:w="86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18"/>
        <w:gridCol w:w="1921"/>
        <w:gridCol w:w="2259"/>
        <w:gridCol w:w="1915"/>
      </w:tblGrid>
      <w:tr w:rsidR="00187802" w:rsidRPr="002277DD" w:rsidTr="00BC1129">
        <w:trPr>
          <w:trHeight w:val="426"/>
        </w:trPr>
        <w:tc>
          <w:tcPr>
            <w:tcW w:w="2518" w:type="dxa"/>
            <w:vMerge w:val="restart"/>
          </w:tcPr>
          <w:p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Электронное средство обучения</w:t>
            </w:r>
          </w:p>
        </w:tc>
        <w:tc>
          <w:tcPr>
            <w:tcW w:w="1921" w:type="dxa"/>
            <w:vMerge w:val="restart"/>
          </w:tcPr>
          <w:p w:rsidR="00187802" w:rsidRPr="002277DD" w:rsidRDefault="00187802" w:rsidP="00BC1129">
            <w:pPr>
              <w:spacing w:after="0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Возраст ребёнка</w:t>
            </w:r>
          </w:p>
        </w:tc>
        <w:tc>
          <w:tcPr>
            <w:tcW w:w="4174" w:type="dxa"/>
            <w:gridSpan w:val="2"/>
          </w:tcPr>
          <w:p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Продолжительность в минутах, не более</w:t>
            </w:r>
          </w:p>
        </w:tc>
      </w:tr>
      <w:tr w:rsidR="00187802" w:rsidRPr="002277DD" w:rsidTr="00BC1129">
        <w:trPr>
          <w:trHeight w:val="426"/>
        </w:trPr>
        <w:tc>
          <w:tcPr>
            <w:tcW w:w="2518" w:type="dxa"/>
            <w:vMerge/>
            <w:tcBorders>
              <w:top w:val="nil"/>
            </w:tcBorders>
          </w:tcPr>
          <w:p w:rsidR="00187802" w:rsidRPr="002277DD" w:rsidRDefault="00187802" w:rsidP="00BC1129">
            <w:pPr>
              <w:spacing w:after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  <w:vMerge/>
            <w:tcBorders>
              <w:top w:val="nil"/>
            </w:tcBorders>
          </w:tcPr>
          <w:p w:rsidR="00187802" w:rsidRPr="002277DD" w:rsidRDefault="00187802" w:rsidP="00BC1129">
            <w:pPr>
              <w:spacing w:after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 одной деятельности</w:t>
            </w:r>
          </w:p>
        </w:tc>
        <w:tc>
          <w:tcPr>
            <w:tcW w:w="1915" w:type="dxa"/>
          </w:tcPr>
          <w:p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 один день</w:t>
            </w:r>
          </w:p>
        </w:tc>
      </w:tr>
      <w:tr w:rsidR="00187802" w:rsidRPr="002277DD" w:rsidTr="00BC1129">
        <w:trPr>
          <w:trHeight w:val="702"/>
        </w:trPr>
        <w:tc>
          <w:tcPr>
            <w:tcW w:w="2518" w:type="dxa"/>
          </w:tcPr>
          <w:p w:rsidR="00187802" w:rsidRPr="002277DD" w:rsidRDefault="00187802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1921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259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15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187802" w:rsidRPr="002277DD" w:rsidTr="00BC1129">
        <w:trPr>
          <w:trHeight w:val="700"/>
        </w:trPr>
        <w:tc>
          <w:tcPr>
            <w:tcW w:w="2518" w:type="dxa"/>
          </w:tcPr>
          <w:p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 xml:space="preserve">Интерактивная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панель</w:t>
            </w:r>
          </w:p>
        </w:tc>
        <w:tc>
          <w:tcPr>
            <w:tcW w:w="1921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259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87802" w:rsidRPr="002277DD" w:rsidTr="00BC1129">
        <w:trPr>
          <w:trHeight w:val="702"/>
        </w:trPr>
        <w:tc>
          <w:tcPr>
            <w:tcW w:w="2518" w:type="dxa"/>
          </w:tcPr>
          <w:p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Персональный компьютер, ноутбук</w:t>
            </w:r>
          </w:p>
        </w:tc>
        <w:tc>
          <w:tcPr>
            <w:tcW w:w="1921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259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15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187802" w:rsidRPr="002277DD" w:rsidTr="00BC1129">
        <w:trPr>
          <w:trHeight w:val="426"/>
        </w:trPr>
        <w:tc>
          <w:tcPr>
            <w:tcW w:w="2518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Планшет</w:t>
            </w:r>
          </w:p>
        </w:tc>
        <w:tc>
          <w:tcPr>
            <w:tcW w:w="1921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259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187802" w:rsidRPr="002277DD" w:rsidRDefault="00187802" w:rsidP="00836AF4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Занятия с использованием электронных средств обучения начинается с пятилетнего возраста. Для воспитанников 5-7 лет продолжительность непрерывного использования экрана с демонстрацией обучающих фильмов или иной информации, предусматривающих её фиксацию в рабочих тетрадях составляет 5-7 минут. Использование наушников не должно превышать 1 часа. Уровень громкости может достигать 60%. При использовании электронных средств о</w:t>
      </w:r>
      <w:r w:rsidR="00D63680">
        <w:rPr>
          <w:rFonts w:ascii="Times New Roman" w:hAnsi="Times New Roman"/>
          <w:sz w:val="24"/>
          <w:szCs w:val="24"/>
          <w:lang w:val="tt-RU"/>
        </w:rPr>
        <w:t>бучения проводится гимнастика для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глаз.</w:t>
      </w:r>
    </w:p>
    <w:p w:rsidR="00187802" w:rsidRPr="002277DD" w:rsidRDefault="00187802" w:rsidP="00187802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8D0647" w:rsidRDefault="00187802" w:rsidP="00187802">
      <w:pPr>
        <w:pStyle w:val="a7"/>
        <w:spacing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187802" w:rsidRDefault="00187802" w:rsidP="00187802">
      <w:pPr>
        <w:pStyle w:val="a7"/>
        <w:spacing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2.6 .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Комплексно-тематический план по татарскому языку</w:t>
      </w:r>
    </w:p>
    <w:p w:rsidR="008D0647" w:rsidRPr="002277DD" w:rsidRDefault="008D0647" w:rsidP="00187802">
      <w:pPr>
        <w:pStyle w:val="a7"/>
        <w:spacing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Проект «Минем өем» - «Мой дом»</w:t>
      </w:r>
    </w:p>
    <w:tbl>
      <w:tblPr>
        <w:tblpPr w:leftFromText="180" w:rightFromText="180" w:vertAnchor="text" w:horzAnchor="margin" w:tblpXSpec="center" w:tblpY="173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4"/>
        <w:gridCol w:w="4252"/>
        <w:gridCol w:w="3119"/>
      </w:tblGrid>
      <w:tr w:rsidR="00187802" w:rsidRPr="002277DD" w:rsidTr="00BC1129"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ктивные слова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Примеры речи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</w:t>
            </w:r>
          </w:p>
        </w:tc>
      </w:tr>
      <w:tr w:rsidR="00187802" w:rsidRPr="002277DD" w:rsidTr="00BC1129"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Семья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 1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>часов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(1-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</w:tr>
      <w:tr w:rsidR="00187802" w:rsidRPr="00797CCB" w:rsidTr="00BC1129"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папа</w:t>
            </w:r>
          </w:p>
          <w:p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мама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мальчик</w:t>
            </w:r>
          </w:p>
          <w:p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девочка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797CCB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7CCB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</w:t>
            </w:r>
          </w:p>
          <w:p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здравствуйте</w:t>
            </w:r>
          </w:p>
          <w:p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здравствуй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собака</w:t>
            </w: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кошка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908CC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908CC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</w:t>
            </w:r>
          </w:p>
          <w:p w:rsidR="00187802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</w:p>
          <w:p w:rsidR="001908CC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бабушка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дедушка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908CC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908CC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хорошо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-Кто это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Папа</w:t>
            </w:r>
            <w:r w:rsidRPr="002277DD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мама, дедушка, бабушка, девочка, мальчик)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Кого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Папы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мамы, дедушки, бабушки, девочки, мальчика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Здравствуйте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Кто ты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Я Коля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(Оля).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Я мальчик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Здравствуй, папа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мама, дедушка, бабушка, девочка, мальчик,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Мияу, Акбай).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До свидания, мама (папа, дедушка, бабушка, девочка, мальчик)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Кто там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Я кошка. 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Мияу.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Я собака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Акбай.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-Кил монда.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-Син Коля?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-Әйе, Коля.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-Син малай (кыз)?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-Әйе (юк).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Папа</w:t>
            </w:r>
            <w:r w:rsidR="00095094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мама, дедушка, бабушка, девочка, мальчик</w:t>
            </w:r>
            <w:r w:rsidR="001908CC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Мама</w:t>
            </w:r>
            <w:r w:rsidR="00095094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папа, дедушка, бабушка, девочка, мальчик</w:t>
            </w:r>
            <w:r w:rsidR="001908CC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Мальчик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? </w:t>
            </w: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-Нет, девочка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Девочка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девочка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Как дела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1908CC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Хорошо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№1-23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Работа в тетради №1-4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“Давайте дружить”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“Әйдәгез, дуслашыйк”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“Играем в прятки”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“Качышлы уйныйбыз”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“Репка”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“Шалкан”</w:t>
            </w:r>
          </w:p>
        </w:tc>
      </w:tr>
      <w:tr w:rsidR="00187802" w:rsidRPr="002277DD" w:rsidTr="00BC1129"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Продукты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12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>часов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(19-30)</w:t>
            </w:r>
          </w:p>
        </w:tc>
      </w:tr>
      <w:tr w:rsidR="00187802" w:rsidRPr="00F91578" w:rsidTr="00BC1129">
        <w:trPr>
          <w:trHeight w:val="969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хлеб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яблоко</w:t>
            </w:r>
          </w:p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молоко</w:t>
            </w:r>
          </w:p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чай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</w:p>
          <w:p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вкусный</w:t>
            </w:r>
          </w:p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сядь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91578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91578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91578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ешь</w:t>
            </w: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пей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хлеб (яблоко, молоко,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Спасибо,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бабушка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-Спасибо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-Мияу,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Сядь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(Акбай, Коля, Оля)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 вкусный(-ое)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  вкусный(-ое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 w:rsidR="001908CC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На, ешь вкусное яблоко (вкусный хлеб)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-На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ешь хлеб (яблоко)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1908CC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На, пей чай (молоко)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№24-39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”В магазине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Вкусно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F9157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“Тәмле”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кибетендә”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91578">
              <w:t xml:space="preserve"> 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Азат приглашает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гостей”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“Азат кунак чакыра”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F91578" w:rsidTr="00BC1129">
        <w:trPr>
          <w:trHeight w:val="201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Игрушки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18 часов (31-48)</w:t>
            </w:r>
          </w:p>
        </w:tc>
      </w:tr>
      <w:tr w:rsidR="00187802" w:rsidRPr="00797CCB" w:rsidTr="00BC1129">
        <w:trPr>
          <w:trHeight w:val="402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дай</w:t>
            </w:r>
          </w:p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мяч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большой</w:t>
            </w:r>
          </w:p>
          <w:p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маленький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красивый</w:t>
            </w:r>
          </w:p>
          <w:p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кукла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заяц</w:t>
            </w:r>
          </w:p>
          <w:p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медведь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как дела?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играй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грязный</w:t>
            </w:r>
          </w:p>
          <w:p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чистый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мой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Мяч (кукла, заяц, медведь)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Дай куклу (мяч, зайца, медведя)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На, куклу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мяч, зайца, медведя)</w:t>
            </w:r>
            <w:r w:rsidR="00F9157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?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Медведь (кукла, заяц,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 какой (-ая)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 большой (-ая) (красивый (-ая), маленький (-ая), хороший (-ая)).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Кукла (медведь, заяц,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На, медведя, (куклу, зайца, мяч). Играй.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Игр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-Оля,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иди сюда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Игр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Дай медведя, (куклу, зайца, мяч).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Медведь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(кукла, заяц, мяч) какие?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 большой (-ая)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(кукла, заяц, мяч) маленький (-ая)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На, большого(-ую) медведя (куклу, зайца,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На, маленького(-ую) медведя (куклу, зайца, мяч).</w:t>
            </w:r>
          </w:p>
          <w:p w:rsidR="00522B36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медведь, (кукла, заяц, мяч).</w:t>
            </w:r>
          </w:p>
          <w:p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сядь, пей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-Коля (Оля),</w:t>
            </w:r>
            <w:r w:rsidRPr="002277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мой медведя, (куклу, зайца,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Мяч (кукла, заяц, медведь) какой(-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ая)?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Мяч (кукла, заяц, медведь) грязный(-ая) (чистый(-ая)).</w:t>
            </w:r>
          </w:p>
          <w:p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Мой мяч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Мяч чистый?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Нет, мяч грязный.</w:t>
            </w:r>
          </w:p>
          <w:p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(Да, мяч чистый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187802" w:rsidRPr="002277DD" w:rsidRDefault="00522B36" w:rsidP="00522B36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Мой, мой, мой – мой мяч (куклу, медведя, зайца)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№40-53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“Путешествие в парк”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“Паркка сәяхәт”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“Игрушки обиделись”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“Уенчыклар үпкәләгән”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91578" w:rsidRPr="0017575F">
              <w:rPr>
                <w:lang w:val="tt-RU"/>
              </w:rPr>
              <w:t xml:space="preserve"> 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>Вес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ё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>лые игры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“Күңелле уеннар”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91578">
              <w:t xml:space="preserve"> 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Приключения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Акбая и Мияу”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“Акбай һәм Мияу маҗаралары”</w:t>
            </w:r>
          </w:p>
        </w:tc>
      </w:tr>
      <w:tr w:rsidR="00187802" w:rsidRPr="002277DD" w:rsidTr="00BC1129">
        <w:trPr>
          <w:trHeight w:val="213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Числа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- 6 часов (49-54)</w:t>
            </w:r>
          </w:p>
        </w:tc>
      </w:tr>
      <w:tr w:rsidR="00187802" w:rsidRPr="002277DD" w:rsidTr="00BC1129">
        <w:trPr>
          <w:trHeight w:val="412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Один</w:t>
            </w:r>
          </w:p>
          <w:p w:rsidR="00522B36" w:rsidRDefault="00BD4B45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ва</w:t>
            </w:r>
          </w:p>
          <w:p w:rsidR="00522B36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три</w:t>
            </w:r>
          </w:p>
          <w:p w:rsidR="00522B36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четыре</w:t>
            </w:r>
          </w:p>
          <w:p w:rsidR="00522B36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пять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-Сколько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-Одно (два, три, четыре, пять) яблок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о/яблок/яблока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-Сколько мальчиков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-Один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(два, три, четыре, пять)  мальчик/мальчика/мальчиков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-Сколько девочек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Одна (две, три, четыре, пять) девочка/девочки/девочек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-Три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-Нет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-Две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BD4A99" w:rsidRDefault="00187802" w:rsidP="00BD4A9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Сколько медведей (мячей, кукл, зайцев)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D4A9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Один (два, три, четыре, пять) медведь/медведя/медведей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№54-60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“Считаем играя”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“Уйный-уйный саныйбыз” </w:t>
            </w:r>
          </w:p>
        </w:tc>
      </w:tr>
      <w:tr w:rsidR="00187802" w:rsidRPr="002277DD" w:rsidTr="00BC1129">
        <w:trPr>
          <w:trHeight w:val="189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- 6 часов (55-60)</w:t>
            </w:r>
          </w:p>
        </w:tc>
      </w:tr>
      <w:tr w:rsidR="00187802" w:rsidRPr="002277DD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Используются слова, примеры речи, изученные в рамках проекта «Минем өем» - «Мой дом» в течение года.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№61-64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“Отдыхаем весело”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“Күңелле ял итәбез”</w:t>
            </w:r>
          </w:p>
        </w:tc>
      </w:tr>
    </w:tbl>
    <w:p w:rsidR="00187802" w:rsidRPr="002277DD" w:rsidRDefault="00187802" w:rsidP="00187802">
      <w:pPr>
        <w:pStyle w:val="a7"/>
        <w:rPr>
          <w:rFonts w:ascii="Times New Roman" w:hAnsi="Times New Roman"/>
          <w:sz w:val="24"/>
          <w:szCs w:val="24"/>
          <w:lang w:val="tt-RU"/>
        </w:rPr>
      </w:pPr>
    </w:p>
    <w:p w:rsidR="008D0647" w:rsidRDefault="008D0647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</w:t>
      </w:r>
    </w:p>
    <w:p w:rsidR="00187802" w:rsidRPr="002277DD" w:rsidRDefault="00187802" w:rsidP="00836AF4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Проект «Уйный – уйный үсәбез» </w:t>
      </w:r>
      <w:r w:rsidR="00D63680">
        <w:rPr>
          <w:rFonts w:ascii="Times New Roman" w:hAnsi="Times New Roman"/>
          <w:b/>
          <w:sz w:val="24"/>
          <w:szCs w:val="24"/>
          <w:lang w:val="tt-RU"/>
        </w:rPr>
        <w:t xml:space="preserve">-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«Растём играя» (5-6 лет)</w:t>
      </w:r>
    </w:p>
    <w:tbl>
      <w:tblPr>
        <w:tblpPr w:leftFromText="180" w:rightFromText="180" w:vertAnchor="text" w:horzAnchor="margin" w:tblpXSpec="center" w:tblpY="173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4253"/>
        <w:gridCol w:w="3186"/>
      </w:tblGrid>
      <w:tr w:rsidR="00187802" w:rsidRPr="002277DD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ктивные слова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Примеры речи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</w:t>
            </w:r>
          </w:p>
        </w:tc>
      </w:tr>
      <w:tr w:rsidR="00187802" w:rsidRPr="002277DD" w:rsidTr="00BC1129"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- 3 часа (1-3)</w:t>
            </w:r>
          </w:p>
        </w:tc>
      </w:tr>
      <w:tr w:rsidR="00187802" w:rsidRPr="002277DD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 проекту «Минем өем» - «Мой дом»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“Репка”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“Шалкан”</w:t>
            </w:r>
          </w:p>
        </w:tc>
      </w:tr>
      <w:tr w:rsidR="00187802" w:rsidRPr="002277DD" w:rsidTr="00BC1129"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Овощи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21 час (4-24)</w:t>
            </w:r>
          </w:p>
        </w:tc>
      </w:tr>
      <w:tr w:rsidR="00187802" w:rsidRPr="00D96534" w:rsidTr="00BC1129">
        <w:trPr>
          <w:trHeight w:val="4233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морковь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сладкий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сколько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лук</w:t>
            </w:r>
          </w:p>
          <w:p w:rsidR="00BD4A99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картофель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огурец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капуста</w:t>
            </w:r>
          </w:p>
          <w:p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какой (-ая, -ое)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шесть</w:t>
            </w:r>
          </w:p>
          <w:p w:rsidR="00BD4A99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семь</w:t>
            </w:r>
          </w:p>
          <w:p w:rsidR="00BD4A99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восемь</w:t>
            </w:r>
          </w:p>
          <w:p w:rsidR="00BD4A99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девять</w:t>
            </w:r>
          </w:p>
          <w:p w:rsidR="00BD4A99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десять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215712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красный</w:t>
            </w:r>
          </w:p>
          <w:p w:rsidR="00215712" w:rsidRPr="002277DD" w:rsidRDefault="00215712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жёлтый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зелёный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8747D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8747D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моет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Морковь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На, морковь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Морковь (лук, картофель, капуста, огурец) какая (-ой)?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большой(-ая)/маленький(-ая).</w:t>
            </w:r>
          </w:p>
          <w:p w:rsidR="00187802" w:rsidRDefault="00187802" w:rsidP="00D96534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На, большую(-ой)/маленькую(-ий) морковь ( лук, картофель, капуста, огурец).</w:t>
            </w:r>
          </w:p>
          <w:p w:rsidR="00D96534" w:rsidRPr="002277DD" w:rsidRDefault="00D96534" w:rsidP="00D96534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-Спасибо.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большой(-ая).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маленький(-ая).</w:t>
            </w:r>
          </w:p>
          <w:p w:rsidR="00D96534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чистый(-ая).</w:t>
            </w:r>
          </w:p>
          <w:p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грязный(-ая).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какой(-ая)?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вкусный(-ая), большой(-ая)/маленький(-ая), красивый(-ая),  чистый(-ая), грязный(-ая).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Морковь сладкая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Яблоко сладкое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На, морковь(яблоко), ешь. Сладкая(-ое)?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Да, сладкая(-ое). Спасибо.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Сколько моркови (лука, картофеля, капусты, огурцов). Считай.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Две/два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моркови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лука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картофеля, капусты, огурца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-Оля, иди сюд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а. 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две/два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моркови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лука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картофеля, капусты, огурца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Две/два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моркови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лука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картофеля, капусты, огурца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дай огурец (лук, картофель, капусту, морковь).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На, (лук, картофель, капусту, морковь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дай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капуст(-у,-ы) (лук (-а, -ов), картофель (-я, -ей), морковь(-и, -ей), огурец (-а, -ов).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капуст(-у,-ы) (лук (-а, -ов), картофель (-я, -ей), морковь(-и, -ей), огурец (-а, -ов).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, Коля.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Сколько огурцов (луковиц, картофеля, капусты, моркови)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капуст(-у,-ы) (лук (-а, -ов), картофель (-я, -ей), морковь(-и, -ей), огурец (-а, -ов)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Огурец (лук, картофель, капуста, морковь) грязный(-ая).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Это мяч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88390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-Мяч какой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Яблоко какое?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Мяч (яблоко) жёлтый(-ое) (красный(-ое), зелёный(-ое)).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Какого мяча (яблока)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Красного (жёлтого, зелёного) мяча (яблока)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Морковь (лук, картофель, капуста, огурец) нужна(-ен)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Нужна(-ен)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Огурец (лук, картофель,  морковь, капуста) нужен(-на)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Какой огурец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Зелёный (вкусный, чистый)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Огурец (лук, картофель,  морковь, капуста) грязный(-ая).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На, мой огурец (лук, картофель,  морковь, капуста).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8747D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 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моет огурец (лук, картофель,  морковь, капусту).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 №2-24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”Сладкая морковь”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“Баллы кишер”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“Работаем играя”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“Уйный-уйный эшлибез”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“Приключения в дороге”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“Юл маҗаралары”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4.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“Кто не работает, тот не ест”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“Кем эшләми, шул ашамый” </w:t>
            </w:r>
          </w:p>
        </w:tc>
      </w:tr>
      <w:tr w:rsidR="00187802" w:rsidRPr="00D96534" w:rsidTr="00BC1129">
        <w:trPr>
          <w:trHeight w:val="201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8747D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Продукты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6 часов (25-30)</w:t>
            </w:r>
          </w:p>
        </w:tc>
      </w:tr>
      <w:tr w:rsidR="00187802" w:rsidRPr="002277DD" w:rsidTr="00BC1129">
        <w:trPr>
          <w:trHeight w:val="402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суп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ка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ша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Вкусный(-ая, -ое) суп (каша, молоко, хлеб,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Нужен (-ен,-но) суп (каша, молоко, хлеб, чай, морковь, капуста, огурец, 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картофель).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Какой(-ая, -ое) суп (каша, молоко, хлеб, чай, морковь, капуста, огурец, картофель)?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Вкусный (-ая,-ое)  суп (каша, молоко, хлеб, чай, морковь, капуста, огурец, картофель).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На, ешь (пей) суп (кашу, молоко, хлеб, чай, морковь, капусту, огурец, картофель).</w:t>
            </w:r>
          </w:p>
          <w:p w:rsidR="00187802" w:rsidRPr="002277DD" w:rsidRDefault="00187802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Спасибо. Суп (каша, молоко, хлеб, чай, морковь, капуста, огурец, картофель) вкусный (-ая,-ое).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 №25-29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“Кухня”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“Аш бүлмәсе”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rPr>
          <w:trHeight w:val="213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Посуда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- 6 часов (31-36)</w:t>
            </w:r>
          </w:p>
        </w:tc>
      </w:tr>
      <w:tr w:rsidR="00187802" w:rsidRPr="001A52E8" w:rsidTr="00BC1129">
        <w:trPr>
          <w:trHeight w:val="409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ложка</w:t>
            </w:r>
          </w:p>
          <w:p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тарелка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чашка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синий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Дай ложку (тарелку, чашку)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Какая ложка (тарелка, чашка)?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Большая (маленькая, жёлтая, зелёная, красная, синяя).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Сколько ложек (тарелок, чашек)?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-(1-10) 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ложка(-и, -ек),(тарелка(-и, -ок), чашка(-и, -ек)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На,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ложку(-и, -ек) (тарелку(-и,-ок), чашку(-и, -ек)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). </w:t>
            </w:r>
          </w:p>
          <w:p w:rsidR="00187802" w:rsidRPr="002277DD" w:rsidRDefault="00187802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красную (жёлтую, зелёную, синюю) чашку (тарелку, ложку).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№30-37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сюжетлар: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“Три медведя”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“Өч аю”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“Красота в чистоте”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“Чисталыкта - матурлык”</w:t>
            </w:r>
          </w:p>
        </w:tc>
      </w:tr>
      <w:tr w:rsidR="00187802" w:rsidRPr="001A52E8" w:rsidTr="00BC1129">
        <w:trPr>
          <w:trHeight w:val="189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FC0038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Одежда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- 6 часов (37-42)</w:t>
            </w:r>
          </w:p>
        </w:tc>
      </w:tr>
      <w:tr w:rsidR="00187802" w:rsidRPr="001A52E8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платье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брюки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надень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ними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спи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Зелёное(-ые) (красное(-ые), жёлтое(-ые), синее(-ие)) платье(брюки).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чистое(-ые) платье(брюки).</w:t>
            </w:r>
          </w:p>
          <w:p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красивое(-ые) платье(брюки).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платья(брюк) нет.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дай платье(брюки)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Платье(брюки) какое(-ие)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Жёлтое(-ые)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(красное(-ые), зелёное(-ые), синее(-ие)) платье(брюки).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Сколько платьев(брюк)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(1-10)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платье/платья/платьев(брюки/брюк)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-Ку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кла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надень (сними) платье(брюки)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дай платье(брюки)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На, платье(брюки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Спасибо. На, к</w:t>
            </w:r>
            <w:r w:rsidR="001A52E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кла</w:t>
            </w:r>
            <w:r w:rsidR="001A52E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надень (сними) платье(брюки).</w:t>
            </w:r>
          </w:p>
          <w:p w:rsidR="00187802" w:rsidRPr="002277DD" w:rsidRDefault="00187802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-Ку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кла, спи.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№38-43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” В магазине одежды”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“Киемнәр кибетендә”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 w:rsidR="001A52E8">
              <w:t xml:space="preserve"> </w:t>
            </w:r>
            <w:r w:rsidR="001A52E8" w:rsidRPr="001A52E8">
              <w:rPr>
                <w:rFonts w:ascii="Times New Roman" w:hAnsi="Times New Roman"/>
                <w:sz w:val="24"/>
                <w:szCs w:val="24"/>
                <w:lang w:val="tt-RU"/>
              </w:rPr>
              <w:t>Забавные игрушки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“Шаян уенчыклар”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1A52E8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Личная гигиена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3 часа (43-45)</w:t>
            </w:r>
          </w:p>
        </w:tc>
      </w:tr>
      <w:tr w:rsidR="00187802" w:rsidRPr="002277DD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лицо</w:t>
            </w:r>
          </w:p>
          <w:p w:rsidR="001A52E8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руки</w:t>
            </w:r>
          </w:p>
          <w:p w:rsidR="001A52E8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добрый день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Добрый день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На, воду, мой лицо(руки).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Лицо(руки) чистые.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Лицо(руки) чистые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3D6EC6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>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лицо(руки) чистые</w:t>
            </w:r>
            <w:r w:rsidR="003D6EC6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 43, 44-48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t xml:space="preserve"> </w:t>
            </w:r>
            <w:r w:rsidRPr="003D6EC6">
              <w:rPr>
                <w:rFonts w:ascii="Times New Roman" w:hAnsi="Times New Roman"/>
                <w:sz w:val="24"/>
                <w:szCs w:val="24"/>
                <w:lang w:val="tt-RU"/>
              </w:rPr>
              <w:t>Почему пропала одежда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“Ни өчен киемнәр югалган?”</w:t>
            </w:r>
          </w:p>
        </w:tc>
      </w:tr>
      <w:tr w:rsidR="00187802" w:rsidRPr="002277DD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Мебель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3 часа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(46-48)</w:t>
            </w:r>
          </w:p>
        </w:tc>
      </w:tr>
      <w:tr w:rsidR="00187802" w:rsidRPr="002277DD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стол</w:t>
            </w:r>
          </w:p>
          <w:p w:rsidR="003D6EC6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стул</w:t>
            </w:r>
          </w:p>
          <w:p w:rsidR="003D6EC6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кровать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>Большой(-ая)/маленький(-ая) стул (стол, кровать).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81E37">
              <w:rPr>
                <w:rFonts w:ascii="Times New Roman" w:hAnsi="Times New Roman"/>
                <w:sz w:val="24"/>
                <w:szCs w:val="24"/>
                <w:lang w:val="tt-RU"/>
              </w:rPr>
              <w:t>Большой медведь, на большую(-ой) кровать(стол, стул)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981E37" w:rsidRPr="002277DD" w:rsidRDefault="00187802" w:rsidP="00981E3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81E3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Маленький медведь, на маленькую(-ий) кровать(стол, стул)</w:t>
            </w:r>
            <w:r w:rsidR="00981E37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Кровать (стол, стул) нужна/нужен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Какая кровать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Большая (маленькая, жёлтая, зелёная, синяя) кровать.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На, большую кровать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 49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“Маша и три медведя”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“Маша һәм өч аю”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Праздник “День рождения”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9 часов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 xml:space="preserve"> (49-57)</w:t>
            </w:r>
          </w:p>
        </w:tc>
      </w:tr>
      <w:tr w:rsidR="00187802" w:rsidRPr="002277DD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люблю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есть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 люблю яблоки (хлеб, молоко, чай, кашу, суп, огурцы, капусту, картофель, морковь).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7575F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 люблю Колю (Олю).</w:t>
            </w:r>
          </w:p>
          <w:p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Я люблю куклу (медведя, кошку, собаку, зайца).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Что есть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Есть мяч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(кукла)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Чего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Мяча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(куклы)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7575F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тем “Семья”, “Овощи” и “Игрушки” с использованием слов “нет” и “есть”. Повторение диалогов.</w:t>
            </w:r>
          </w:p>
          <w:p w:rsidR="00187802" w:rsidRPr="002277DD" w:rsidRDefault="0017575F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Игры в “Магазин”.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№50-60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“День рождения”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“Туган көн”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“Кто что любит”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”Кем нәрсә ярата?”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2277DD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Праздник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“Сабантуй”- 3 часа (58-60)</w:t>
            </w:r>
          </w:p>
        </w:tc>
      </w:tr>
      <w:tr w:rsidR="00187802" w:rsidRPr="002277DD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Используются  слова, примеры речи, изученные в течение года.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Повтор тем «Семья»-«Гаилә», «Овощи»-«Яшелчә», «Игрушки»-«Уенчыклар».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Игры в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Магазин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» -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Кибет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». 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№61-63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“Праздник Сабантуй”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“Сабантуй бәйрәме”</w:t>
            </w:r>
          </w:p>
        </w:tc>
      </w:tr>
    </w:tbl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 xml:space="preserve">Старшая группа </w:t>
      </w: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</w:t>
      </w:r>
      <w:r w:rsidR="00836AF4">
        <w:rPr>
          <w:rFonts w:ascii="Times New Roman" w:hAnsi="Times New Roman"/>
          <w:b/>
          <w:sz w:val="24"/>
          <w:szCs w:val="24"/>
          <w:lang w:val="tt-RU"/>
        </w:rPr>
        <w:t xml:space="preserve"> -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«Растём играя» (5-6 лет)</w:t>
      </w:r>
    </w:p>
    <w:tbl>
      <w:tblPr>
        <w:tblpPr w:leftFromText="180" w:rightFromText="180" w:vertAnchor="text" w:horzAnchor="margin" w:tblpXSpec="center" w:tblpY="173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4253"/>
        <w:gridCol w:w="3186"/>
      </w:tblGrid>
      <w:tr w:rsidR="00187802" w:rsidRPr="002277DD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ктивные слова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Примеры речи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</w:t>
            </w:r>
          </w:p>
        </w:tc>
      </w:tr>
      <w:tr w:rsidR="00187802" w:rsidRPr="002277DD" w:rsidTr="00BC1129">
        <w:trPr>
          <w:trHeight w:val="973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кто ты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добрый день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мышь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кто это?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делает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спит</w:t>
            </w:r>
          </w:p>
          <w:p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сидит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ест</w:t>
            </w:r>
          </w:p>
          <w:p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пьёт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делаешь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ем</w:t>
            </w: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пью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играет</w:t>
            </w:r>
          </w:p>
          <w:p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играю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сижу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иду</w:t>
            </w: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куда идёшь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ты что делаешь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прыгаю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прыгает</w:t>
            </w:r>
          </w:p>
          <w:p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гае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</w:p>
          <w:p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лиса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беги</w:t>
            </w:r>
          </w:p>
          <w:p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бегу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чак-чак</w:t>
            </w: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треугольник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0714C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од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/лет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волк</w:t>
            </w:r>
          </w:p>
          <w:p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ёж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курица</w:t>
            </w:r>
          </w:p>
          <w:p w:rsidR="00F0714C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петух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утка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сани</w:t>
            </w:r>
          </w:p>
          <w:p w:rsidR="00F0714C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ката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ся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катаюсь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танцуй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танцует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танцую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белый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чёрный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187802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пой</w:t>
            </w:r>
          </w:p>
          <w:p w:rsidR="002660CA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пою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большое спасибо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читает книгу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рисую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читаю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тетрадь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-Добрый день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, Оля (Коля).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4D1067">
              <w:rPr>
                <w:rFonts w:ascii="Times New Roman" w:hAnsi="Times New Roman"/>
                <w:sz w:val="24"/>
                <w:szCs w:val="24"/>
                <w:lang w:val="tt-RU"/>
              </w:rPr>
              <w:t>Добрый день, мама (папа, бабушка, дедушка).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-Что делает кошка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-Кошка спит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-Что делает мама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Мама сидит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Что делает 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оля?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ест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пьёт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-Мияу,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Ем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-Акбай,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Пью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-Оля (Коля), что делаешь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Играю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Куда идёшь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Иду в кафе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Ты 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Я ем картофель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пью чай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играю, иду, сижу, сплю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Мяч, мяч,</w:t>
            </w:r>
          </w:p>
          <w:p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Красивый мяч.</w:t>
            </w:r>
          </w:p>
          <w:p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Прыгай-прыгай,</w:t>
            </w:r>
          </w:p>
          <w:p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Красивый мяч.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Заяц прыгает(бегает)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Мяч прыгает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Кошка прыгает(бегает)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Лиса прыгает(бегает)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Беги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Что ты делаешь?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Я бегу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-Мин чәк-чәк ашыйм.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-Мин өчпочмак ашыйм.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Сколько тебе лет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-6 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лет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Я волк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Я большой, красивый, чистый.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-Петух большой, красивый.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-Курица маленькая, красивая.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Ты кто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утка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Заяц катается на санях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 катаюсь на санях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Медведь, танцуй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любит красный шар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Оля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любит зелёный шар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Да, я люблю зелёный шар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Ты 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пою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-Поём.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-Большое спасибо.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Девочка читает книгу.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рисую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рисую яблоко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школа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Кто читает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читаю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Очень вкусно.</w:t>
            </w:r>
          </w:p>
          <w:p w:rsidR="00187802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Терем-терем-теремок.</w:t>
            </w:r>
          </w:p>
          <w:p w:rsidR="002660CA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660CA">
              <w:rPr>
                <w:rFonts w:ascii="Times New Roman" w:hAnsi="Times New Roman"/>
                <w:sz w:val="24"/>
                <w:szCs w:val="24"/>
                <w:lang w:val="tt-RU"/>
              </w:rPr>
              <w:t>Он не низок, не высок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мышка.</w:t>
            </w:r>
          </w:p>
          <w:p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заяц.</w:t>
            </w:r>
          </w:p>
          <w:p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волк.</w:t>
            </w:r>
          </w:p>
          <w:p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лиса.</w:t>
            </w:r>
          </w:p>
          <w:p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медведь.</w:t>
            </w:r>
          </w:p>
          <w:p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 они очень дружны.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Где коза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Вон, коза ест капусту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Коза любит капусту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люблю хлеб. Кошка, ты что любишь?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люблю молоко. Молоко вкусное.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На, коза, ешь кашу.</w:t>
            </w:r>
          </w:p>
          <w:p w:rsidR="00187802" w:rsidRPr="002277DD" w:rsidRDefault="00187802" w:rsidP="002660CA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Нет, люблю капусту. Капуста вкусная.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№1 - 2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№3 – 5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“Мияу потерялся”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“Мияу адашкан”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№7 - 8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“Медвежонок знакомится с миром”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”Аю баласы дөнья белән таныша”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№9 - 10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№11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“Храбрый Мияу и трусливый Куянкай”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“Батыр Мияу һәм куркак Куянкай”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№12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№13 - 14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“Дружная семья”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“Тату гаилә”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№15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№16 - 18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“Щедрый медведь”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“Юмарт аю”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№19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 №20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“Идём в кафе”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“Кафега барабыз”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№21-23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“Весёлые игры в лесу”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“Урманда күңелле уеннар”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№24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№25-28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 сюжет:</w:t>
            </w:r>
          </w:p>
          <w:p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t xml:space="preserve"> </w:t>
            </w:r>
            <w:r w:rsidRPr="000F45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Сильные, смелые, быстрые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“Көчлеләр, кыюлар, җитезләр” 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Аудиоязма №29-30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 сюжет:</w:t>
            </w:r>
          </w:p>
          <w:p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t xml:space="preserve"> </w:t>
            </w:r>
            <w:r w:rsidRPr="00F0714C">
              <w:rPr>
                <w:rFonts w:ascii="Times New Roman" w:hAnsi="Times New Roman"/>
                <w:sz w:val="24"/>
                <w:szCs w:val="24"/>
                <w:lang w:val="tt-RU"/>
              </w:rPr>
              <w:t>Звери на спортивном празднике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“Җәнлекләр спорт бәйрәмендә”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№31-32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№33-34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Работа в тетрадях №10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“В цирке”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“Циркта”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№35 - 36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№37 - 38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2660CA">
              <w:rPr>
                <w:rFonts w:ascii="Times New Roman" w:hAnsi="Times New Roman"/>
                <w:sz w:val="24"/>
                <w:szCs w:val="24"/>
                <w:lang w:val="tt-RU"/>
              </w:rPr>
              <w:t>Вес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ё</w:t>
            </w:r>
            <w:r w:rsidRPr="002660CA">
              <w:rPr>
                <w:rFonts w:ascii="Times New Roman" w:hAnsi="Times New Roman"/>
                <w:sz w:val="24"/>
                <w:szCs w:val="24"/>
                <w:lang w:val="tt-RU"/>
              </w:rPr>
              <w:t>лые птицы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“Шаян кошлар”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№39 - 40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 №41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“Большой концерт в лесу”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“Урманда зур концерт”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№42 – 44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№45 - 46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“Акбай собирается на праздник”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“Акбай туган көнгә барырга җыена”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№47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№45, 48 – 49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</w:t>
            </w:r>
            <w:r w:rsidR="00836A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сюжет: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“День рождения Мияу”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“Мияуның туган көне”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№50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№51 – 53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“В лесной библиотеке”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 китапханәсендә”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№54 - 60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“Читаем играя”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“Уйный-уйный укыйбыз”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№61-63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“В лесной школе”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 мәктәбендә”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№64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Анимационный сюжет: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“Теремок”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“Теремкәй”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№65-66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“Кто что любит?”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“Кем нәрсә ярата?”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№67 - 71</w:t>
            </w:r>
          </w:p>
          <w:p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187802" w:rsidRPr="002277DD" w:rsidRDefault="00187802" w:rsidP="00187802">
      <w:pPr>
        <w:pStyle w:val="a7"/>
        <w:rPr>
          <w:rFonts w:ascii="Times New Roman" w:hAnsi="Times New Roman"/>
          <w:sz w:val="24"/>
          <w:szCs w:val="24"/>
          <w:lang w:val="tt-RU"/>
        </w:rPr>
      </w:pPr>
    </w:p>
    <w:p w:rsidR="008D0647" w:rsidRDefault="008D0647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87802" w:rsidRPr="008F677D" w:rsidRDefault="00187802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277DD">
        <w:rPr>
          <w:rFonts w:ascii="Times New Roman" w:hAnsi="Times New Roman"/>
          <w:b/>
          <w:bCs/>
          <w:sz w:val="24"/>
          <w:szCs w:val="24"/>
        </w:rPr>
        <w:t>Глава 3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. Организация.</w:t>
      </w:r>
    </w:p>
    <w:p w:rsidR="008D0647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3.1.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Материально-техническое обеспечение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187802" w:rsidRPr="002277DD" w:rsidRDefault="00187802" w:rsidP="00187802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58"/>
        <w:gridCol w:w="3353"/>
        <w:gridCol w:w="4678"/>
      </w:tblGrid>
      <w:tr w:rsidR="00187802" w:rsidRPr="002277DD" w:rsidTr="00BC112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02" w:rsidRPr="002277DD" w:rsidRDefault="00187802" w:rsidP="00BC1129">
            <w:pPr>
              <w:pStyle w:val="Default"/>
              <w:contextualSpacing/>
              <w:rPr>
                <w:rFonts w:eastAsia="Times New Roman"/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>Кабинет татарского языка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02" w:rsidRPr="002277DD" w:rsidRDefault="00187802" w:rsidP="00BC1129">
            <w:pPr>
              <w:pStyle w:val="Default"/>
              <w:contextualSpacing/>
              <w:rPr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>Разработка образовательной деятельности, диагностические материалы, индивидуальная раб</w:t>
            </w:r>
            <w:r w:rsidR="008F677D">
              <w:rPr>
                <w:bCs/>
                <w:color w:val="auto"/>
                <w:lang w:val="tt-RU" w:eastAsia="ru-RU"/>
              </w:rPr>
              <w:t xml:space="preserve">ота, консультации с родителями и </w:t>
            </w:r>
            <w:r w:rsidRPr="002277DD">
              <w:rPr>
                <w:bCs/>
                <w:color w:val="auto"/>
                <w:lang w:val="tt-RU" w:eastAsia="ru-RU"/>
              </w:rPr>
              <w:t>педагогами, открытые уроки.</w:t>
            </w:r>
          </w:p>
          <w:p w:rsidR="00187802" w:rsidRPr="002277DD" w:rsidRDefault="00187802" w:rsidP="00BC1129">
            <w:pPr>
              <w:pStyle w:val="Default"/>
              <w:contextualSpacing/>
              <w:rPr>
                <w:rFonts w:eastAsia="Times New Roman"/>
                <w:bCs/>
                <w:color w:val="auto"/>
                <w:lang w:val="tt-RU"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02" w:rsidRPr="002277DD" w:rsidRDefault="00187802" w:rsidP="00D219A0">
            <w:pPr>
              <w:pStyle w:val="Default"/>
              <w:contextualSpacing/>
              <w:rPr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 xml:space="preserve">Столы, стулья для взрослых и детей, экран, ноутбук, проектор, дидактические и интерактивные игры, анимационные сюжеты, мультфильмы, детская литература, тематические папки, альбомы, учебно-методический комплект (демонстрационные и раздаточные материалы (Приложение №5), аудио-, видеодиски, маски, различные виды театров), символический </w:t>
            </w:r>
            <w:r w:rsidR="00D219A0">
              <w:rPr>
                <w:bCs/>
                <w:color w:val="auto"/>
                <w:lang w:val="tt-RU" w:eastAsia="ru-RU"/>
              </w:rPr>
              <w:t xml:space="preserve">и </w:t>
            </w:r>
            <w:r w:rsidRPr="002277DD">
              <w:rPr>
                <w:bCs/>
                <w:color w:val="auto"/>
                <w:lang w:val="tt-RU" w:eastAsia="ru-RU"/>
              </w:rPr>
              <w:t>графический наглядный материал, объемный наглядный материал (макеты, муляжи , игрушки, рабочие тетради).Символика РТ и РФ.</w:t>
            </w:r>
          </w:p>
        </w:tc>
      </w:tr>
    </w:tbl>
    <w:p w:rsidR="00187802" w:rsidRPr="00D219A0" w:rsidRDefault="00187802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528A1" w:rsidRDefault="00C528A1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3.2.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Программно-методическое обеспечение</w:t>
      </w:r>
    </w:p>
    <w:p w:rsidR="00187802" w:rsidRPr="002277DD" w:rsidRDefault="00187802" w:rsidP="00187802">
      <w:pPr>
        <w:spacing w:after="0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Учебно-методический комплект «Татарча сөйләшәбез» - «Говорим по-татарски»</w:t>
      </w:r>
    </w:p>
    <w:p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Средняя группа (4-5 лет):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Методическое пособие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Рабочая тетрадь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(17 заданий)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(Аудиозапись)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(64 части )(комп)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:rsidR="00187802" w:rsidRPr="002277DD" w:rsidRDefault="00C528A1" w:rsidP="0018780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Старш</w:t>
      </w:r>
      <w:r w:rsidR="00187802"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ая группа (5-6 лет):</w:t>
      </w:r>
    </w:p>
    <w:p w:rsidR="00187802" w:rsidRPr="00836AF4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Методическое пособие </w:t>
      </w:r>
      <w:r w:rsidRPr="00836AF4">
        <w:rPr>
          <w:rFonts w:ascii="Times New Roman" w:hAnsi="Times New Roman"/>
          <w:sz w:val="24"/>
          <w:szCs w:val="24"/>
          <w:lang w:val="tt-RU"/>
        </w:rPr>
        <w:t>«Уйный – уйный үсәбез»</w:t>
      </w:r>
      <w:r w:rsidR="00836AF4" w:rsidRPr="00836AF4">
        <w:rPr>
          <w:rFonts w:ascii="Times New Roman" w:hAnsi="Times New Roman"/>
          <w:sz w:val="24"/>
          <w:szCs w:val="24"/>
          <w:lang w:val="tt-RU"/>
        </w:rPr>
        <w:t xml:space="preserve"> -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 «Растём играя»</w:t>
      </w:r>
    </w:p>
    <w:p w:rsidR="00187802" w:rsidRPr="00836AF4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- Рабочая тетрадь </w:t>
      </w:r>
      <w:r w:rsidRPr="00836AF4">
        <w:rPr>
          <w:rFonts w:ascii="Times New Roman" w:hAnsi="Times New Roman"/>
          <w:sz w:val="24"/>
          <w:szCs w:val="24"/>
          <w:lang w:val="tt-RU"/>
        </w:rPr>
        <w:t>«Уйный – уйный үсәбез»</w:t>
      </w:r>
      <w:r w:rsidR="00836AF4" w:rsidRPr="00836AF4">
        <w:rPr>
          <w:rFonts w:ascii="Times New Roman" w:hAnsi="Times New Roman"/>
          <w:sz w:val="24"/>
          <w:szCs w:val="24"/>
          <w:lang w:val="tt-RU"/>
        </w:rPr>
        <w:t xml:space="preserve"> -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 «Растём играя» </w:t>
      </w: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 (задание)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- (Аудиозапись) </w:t>
      </w:r>
      <w:r w:rsidRPr="00836AF4">
        <w:rPr>
          <w:rFonts w:ascii="Times New Roman" w:hAnsi="Times New Roman"/>
          <w:sz w:val="24"/>
          <w:szCs w:val="24"/>
          <w:lang w:val="tt-RU"/>
        </w:rPr>
        <w:t>«Уйный – уйный үсәбез»</w:t>
      </w:r>
      <w:r w:rsidR="00836AF4" w:rsidRPr="00836AF4">
        <w:rPr>
          <w:rFonts w:ascii="Times New Roman" w:hAnsi="Times New Roman"/>
          <w:sz w:val="24"/>
          <w:szCs w:val="24"/>
          <w:lang w:val="tt-RU"/>
        </w:rPr>
        <w:t xml:space="preserve"> -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 «Растём играя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»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(63 части)(комп)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:rsidR="00C528A1" w:rsidRDefault="00187802" w:rsidP="00187802">
      <w:pPr>
        <w:tabs>
          <w:tab w:val="left" w:pos="980"/>
        </w:tabs>
        <w:spacing w:after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</w:t>
      </w:r>
    </w:p>
    <w:p w:rsidR="00C528A1" w:rsidRDefault="00C528A1" w:rsidP="00187802">
      <w:pPr>
        <w:tabs>
          <w:tab w:val="left" w:pos="980"/>
        </w:tabs>
        <w:spacing w:after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b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Подготовительная группа (6-7 лет)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Методическое пособие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- Рабочая тетрадь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(задание)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(Аудиозапись)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(комп)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:rsidR="00187802" w:rsidRPr="002277DD" w:rsidRDefault="00D219A0" w:rsidP="001878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Демонстрационные</w:t>
      </w:r>
      <w:r w:rsidR="00187802"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 раздаточные материалы по учебно-методическому комплекту  в приложении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№__.</w:t>
      </w:r>
    </w:p>
    <w:p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Программы</w:t>
      </w:r>
    </w:p>
    <w:p w:rsidR="00187802" w:rsidRPr="002277DD" w:rsidRDefault="00187802" w:rsidP="00187802">
      <w:pPr>
        <w:tabs>
          <w:tab w:val="left" w:pos="1120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К.В. Закирова “Балалар бакчасында тәрбия һәм белем бирү”. Программаның милли-төбәк юнәлеше». Казан, “Мәгариф” нәшрияты,2009.</w:t>
      </w:r>
    </w:p>
    <w:p w:rsidR="00187802" w:rsidRPr="002277DD" w:rsidRDefault="00187802" w:rsidP="00187802">
      <w:pPr>
        <w:tabs>
          <w:tab w:val="left" w:pos="1120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Н.Е.Веракса, М.А. Васильева, Т.С. Комарова редакциясендә чыккан “Туганнан алып мәктәпкә кадәр. Мәктәпкәчә мәгарифнең якынча төп белем бирү программасы </w:t>
      </w:r>
    </w:p>
    <w:p w:rsidR="00187802" w:rsidRPr="002277DD" w:rsidRDefault="00187802" w:rsidP="00187802">
      <w:pPr>
        <w:tabs>
          <w:tab w:val="left" w:pos="1120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Зарипова З.М. Балалар бакчасында рус балаларына татар теле өйрәтү  программасы. “Идел-Пресс”, 2013.</w:t>
      </w:r>
    </w:p>
    <w:p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-З.М. Зарипова, Р.С.Исаева, Р.Г. Кидрячева һ.б. “Балалар бакчасында  рус балаларына татар телен өйрәтү: программа, методик киңәшләр, диагностика” 2013 ел.</w:t>
      </w:r>
    </w:p>
    <w:p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Р.К. Шаехова “Сөенеч- Рад</w:t>
      </w:r>
      <w:r w:rsidRPr="002277DD">
        <w:rPr>
          <w:rFonts w:ascii="Times New Roman" w:hAnsi="Times New Roman"/>
          <w:sz w:val="24"/>
          <w:szCs w:val="24"/>
        </w:rPr>
        <w:t>ость познания</w:t>
      </w:r>
      <w:r w:rsidRPr="002277DD">
        <w:rPr>
          <w:rFonts w:ascii="Times New Roman" w:hAnsi="Times New Roman"/>
          <w:sz w:val="24"/>
          <w:szCs w:val="24"/>
          <w:lang w:val="tt-RU"/>
        </w:rPr>
        <w:t>” региональ мәктәпкәчә белем бирү программасы, 2016 ел.</w:t>
      </w:r>
    </w:p>
    <w:p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Н.Е.Веракса, Т.С.Комарова, М.А.Васильева редакциясендә чыккан “Туганнан алып мәктәпкә кадәр”. Мәктәпкәчә мәгарифнең якынча төп белем бирү программасы”</w:t>
      </w:r>
    </w:p>
    <w:p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Методические пособия</w:t>
      </w:r>
    </w:p>
    <w:p w:rsidR="00187802" w:rsidRPr="002277DD" w:rsidRDefault="00187802" w:rsidP="00187802">
      <w:pPr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1.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К. В. Закирова, Л. Р. Мортазина “Балачак-уйнап,көлеп үсәр чак”, Казан 2012 (балалар бакчасында уеннар)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3.К. В. Закирова төзүчесе “Балачак аланы”, Казан 2011 (балалар бакчалары тәрбиячеләре һәм әти-әниләр өчен хрестоматия)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4. К. В. Закирова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автор-составитель “На поляне детства”, Казань 2011 (хрестоматия        для воспитателей дошкольно образовательных учреждений и родителей)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5.К.В. Закирова“Әй уйныйбыз, уйныйбыз...” Методик кулланма.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6.З.М.Зарипова“Үстерешле уеннар” Методик кулланма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.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7.К.В.Закирова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Әхлак нигезе – матур гадәт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. Методик кулланма. Казан, 2004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8.К.В.Закирова “Балалар бакчасында әдәп-әхлак тәрбиясе”.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Методик кулланма.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9.З.Г. Ибрагимова «Шома бас». Методик кулланма.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10.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 xml:space="preserve">11. З.М.Зарипова 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«Планирование деятельности по обучению дошкольников татарскому языку». Методическое пособие. Казань, 2018.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Symbol" w:hAnsi="Times New Roman"/>
          <w:sz w:val="24"/>
          <w:szCs w:val="24"/>
          <w:lang w:eastAsia="ru-RU"/>
        </w:rPr>
        <w:t>12.«Татарча с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ө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йл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ә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ш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ә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без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. 4-5 яш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ь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лек балаларны татар теленә өйрәтү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»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. Методик ярдәмлек. Казан, 2011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13.«Татарча сөйләшәбез. 5-6 яшьлек балаларны татар теленә өйрәтү». Методик ярдәмлек. Казан, 2011</w:t>
      </w:r>
    </w:p>
    <w:p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14.«Татарча сөйләшәбез. 6-7 яшьлек балаларны татар теленә өйрәтү». Методик ярдәмлек. Казан, 2011</w:t>
      </w:r>
    </w:p>
    <w:p w:rsidR="00942057" w:rsidRDefault="00942057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942057" w:rsidRDefault="00942057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Звуковые материалы</w:t>
      </w:r>
    </w:p>
    <w:p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“Минем өем” проеты буенча 4-5 яшьлек балалар өчен укыту-методик комплектына аудиоязмалар. “Аксу” компаниясе, 2012</w:t>
      </w:r>
    </w:p>
    <w:p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“Уйный- уйный үсәбез” проекты буенча 5-6 яшьлек балалар өчен укыту-методик комплектына аудиоязмалар. “Аксу” компаниясе, 2012</w:t>
      </w:r>
    </w:p>
    <w:p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“Без инде хәзер зурлар, мәктәпкә илтә юллар”, проекты буенча</w:t>
      </w:r>
    </w:p>
    <w:p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6-7 яшьлек балалар өчен укыту-методик комплектына аудиоязмалар. “Аксу” компаниясе, 2012</w:t>
      </w:r>
    </w:p>
    <w:p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“Минем өем” проекты буенча 4-5 яшьлек балалар өчен анимацион сюжетлар. “Аксу” компаниясе, 2012</w:t>
      </w:r>
    </w:p>
    <w:p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“Уйный- уйный үсәбез” проекты буенча 5-6 яшьлек балалар өчен анимацион сюжетлар. “Аксу” компаниясе, 2012</w:t>
      </w:r>
    </w:p>
    <w:p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3.3 Использованная литература</w:t>
      </w:r>
      <w:r w:rsidRPr="002277DD">
        <w:rPr>
          <w:rFonts w:ascii="Times New Roman" w:eastAsia="Times New Roman" w:hAnsi="Times New Roman"/>
          <w:color w:val="C00000"/>
          <w:sz w:val="24"/>
          <w:szCs w:val="24"/>
          <w:lang w:val="tt-RU" w:eastAsia="ru-RU"/>
        </w:rPr>
        <w:t xml:space="preserve"> </w:t>
      </w:r>
    </w:p>
    <w:p w:rsidR="00187802" w:rsidRPr="002277DD" w:rsidRDefault="00D611BA" w:rsidP="00187802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Борһанова Р.А., Юсупов Ф.</w:t>
      </w:r>
      <w:r w:rsidR="00187802" w:rsidRPr="002277DD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 xml:space="preserve">Ф. </w:t>
      </w:r>
      <w:r w:rsidR="00187802"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Балалар бакчасында татар теле өйрәтү программасы. Татарстан Республикасы Мәгариф министрлыгы тарафыннан расланган. – Казан: РИ</w:t>
      </w:r>
      <w:r w:rsidR="00187802" w:rsidRPr="002277DD">
        <w:rPr>
          <w:rFonts w:ascii="Times New Roman" w:eastAsia="Times New Roman" w:hAnsi="Times New Roman"/>
          <w:sz w:val="24"/>
          <w:szCs w:val="24"/>
          <w:lang w:eastAsia="ru-RU"/>
        </w:rPr>
        <w:t>Ц «Школа»</w:t>
      </w:r>
      <w:r w:rsidR="00187802"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, 2004.</w:t>
      </w:r>
    </w:p>
    <w:p w:rsidR="00187802" w:rsidRPr="002277DD" w:rsidRDefault="00187802" w:rsidP="0018780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Демихова Л.Ю. Разработка модели рабочей программы воспитателя.-Издательство  “ТЦ СФЕРА”</w:t>
      </w:r>
      <w:r w:rsidRPr="002277DD">
        <w:rPr>
          <w:rStyle w:val="a8"/>
          <w:rFonts w:ascii="Times New Roman" w:hAnsi="Times New Roman"/>
          <w:sz w:val="24"/>
          <w:szCs w:val="24"/>
          <w:lang w:val="tt-RU" w:eastAsia="zh-CN"/>
        </w:rPr>
        <w:t xml:space="preserve">Зарипова З. М., Исаева Р. С., Кидрячева Р. Г </w:t>
      </w:r>
      <w:r w:rsidRPr="002277DD">
        <w:rPr>
          <w:rStyle w:val="a8"/>
          <w:rFonts w:ascii="Times New Roman" w:hAnsi="Times New Roman"/>
          <w:sz w:val="24"/>
          <w:szCs w:val="24"/>
        </w:rPr>
        <w:t>...Планирование деятельности по обучению дошкольников татарскому языку.</w:t>
      </w:r>
      <w:r w:rsidR="00D611BA">
        <w:rPr>
          <w:rStyle w:val="a8"/>
          <w:rFonts w:ascii="Times New Roman" w:hAnsi="Times New Roman"/>
          <w:sz w:val="24"/>
          <w:szCs w:val="24"/>
        </w:rPr>
        <w:t xml:space="preserve"> </w:t>
      </w:r>
      <w:r w:rsidRPr="002277DD">
        <w:rPr>
          <w:rStyle w:val="a8"/>
          <w:rFonts w:ascii="Times New Roman" w:hAnsi="Times New Roman"/>
          <w:sz w:val="24"/>
          <w:szCs w:val="24"/>
        </w:rPr>
        <w:t>М</w:t>
      </w:r>
      <w:r w:rsidR="00D611BA">
        <w:rPr>
          <w:rStyle w:val="a8"/>
          <w:rFonts w:ascii="Times New Roman" w:hAnsi="Times New Roman"/>
          <w:sz w:val="24"/>
          <w:szCs w:val="24"/>
        </w:rPr>
        <w:t>етодическое пособие</w:t>
      </w:r>
      <w:r w:rsidRPr="002277DD">
        <w:rPr>
          <w:rStyle w:val="a8"/>
          <w:rFonts w:ascii="Times New Roman" w:hAnsi="Times New Roman"/>
          <w:sz w:val="24"/>
          <w:szCs w:val="24"/>
        </w:rPr>
        <w:t>,</w:t>
      </w:r>
      <w:r w:rsidR="00D611BA">
        <w:rPr>
          <w:rStyle w:val="a8"/>
          <w:rFonts w:ascii="Times New Roman" w:hAnsi="Times New Roman"/>
          <w:sz w:val="24"/>
          <w:szCs w:val="24"/>
        </w:rPr>
        <w:t xml:space="preserve"> </w:t>
      </w:r>
      <w:r w:rsidRPr="002277DD">
        <w:rPr>
          <w:rStyle w:val="a8"/>
          <w:rFonts w:ascii="Times New Roman" w:hAnsi="Times New Roman"/>
          <w:sz w:val="24"/>
          <w:szCs w:val="24"/>
        </w:rPr>
        <w:t>Казань “Хэтер” , 2018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 xml:space="preserve">                                      </w:t>
      </w: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 xml:space="preserve"> </w:t>
      </w: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:rsidR="008F677D" w:rsidRDefault="008F677D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42057" w:rsidRDefault="00942057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187802" w:rsidRPr="002277DD" w:rsidRDefault="00187802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Приложение №</w:t>
      </w:r>
      <w:r w:rsidR="00942057">
        <w:rPr>
          <w:rFonts w:ascii="Times New Roman" w:hAnsi="Times New Roman"/>
          <w:b/>
          <w:sz w:val="24"/>
          <w:szCs w:val="24"/>
          <w:lang w:val="tt-RU"/>
        </w:rPr>
        <w:t>1</w:t>
      </w:r>
    </w:p>
    <w:p w:rsidR="00C3086A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3086A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C3086A">
        <w:rPr>
          <w:rFonts w:ascii="Times New Roman" w:hAnsi="Times New Roman"/>
          <w:b/>
          <w:sz w:val="24"/>
          <w:szCs w:val="24"/>
          <w:lang w:val="tt-RU" w:eastAsia="ru-RU"/>
        </w:rPr>
        <w:t>Совместная деятельность воспитателя и детей</w:t>
      </w:r>
      <w:r>
        <w:rPr>
          <w:rFonts w:ascii="Times New Roman" w:hAnsi="Times New Roman"/>
          <w:b/>
          <w:sz w:val="24"/>
          <w:szCs w:val="24"/>
          <w:lang w:val="tt-RU" w:eastAsia="ru-RU"/>
        </w:rPr>
        <w:t>.</w:t>
      </w: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84B59">
        <w:rPr>
          <w:rFonts w:ascii="Times New Roman" w:hAnsi="Times New Roman"/>
          <w:b/>
          <w:sz w:val="24"/>
          <w:szCs w:val="24"/>
          <w:lang w:val="tt-RU"/>
        </w:rPr>
        <w:t xml:space="preserve"> Балалар белән эш.</w:t>
      </w: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8"/>
        <w:gridCol w:w="4895"/>
        <w:gridCol w:w="1479"/>
        <w:gridCol w:w="2944"/>
      </w:tblGrid>
      <w:tr w:rsidR="00C3086A" w:rsidRPr="00184B59" w:rsidTr="00C3086A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C3086A" w:rsidRPr="00184B59" w:rsidTr="00C3086A">
        <w:trPr>
          <w:trHeight w:val="1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 xml:space="preserve">спользование УМК </w:t>
            </w: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“Татарча сөйләшәбез”и методическое пособие по планированию деятельности по обучению дошкольников татарскому языку 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 xml:space="preserve"> в работе с детьми 4-7 лет по обучению детей татарскому языку.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 года.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14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Проведение обучения  детей родному, татарскому языкам, используя в работе УМК, инновационные методики, современные развивающие технологии</w:t>
            </w: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 xml:space="preserve">  пиктограммы.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Мониторинг у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>своени</w:t>
            </w: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я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программного материала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 xml:space="preserve"> детьми средней, старшей, подготовительной группы.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Октябрь 2020 года.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2021 года.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87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Коррекционная и индивидуальная работа с детьми по итогам диагностики.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12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Организация  и проведение  праздников, развлечений  и других мероприятий по </w:t>
            </w: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ознакомлению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 xml:space="preserve"> с традициями, культурой и бытом татарского народа и народов РТ.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98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Участие во всех районных, городских мероприятиях, конкурсах.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 года.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tabs>
                <w:tab w:val="left" w:pos="184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130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Работа с детьми, </w:t>
            </w: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ознакомлению с произведениями 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>Г.Тукая</w:t>
            </w: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(просмотр мультфильмов, рисунки детей , выразительное чтение, песни и тд...) и организовать выставку рисунков.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10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Организация выставок, конкурсов поделок и рисунков по закреплению содержания УМК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tabs>
                <w:tab w:val="left" w:pos="193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</w:tbl>
    <w:p w:rsidR="00C3086A" w:rsidRPr="002277DD" w:rsidRDefault="00C3086A" w:rsidP="00C3086A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Приложение №</w:t>
      </w:r>
      <w:r>
        <w:rPr>
          <w:rFonts w:ascii="Times New Roman" w:hAnsi="Times New Roman"/>
          <w:b/>
          <w:sz w:val="24"/>
          <w:szCs w:val="24"/>
          <w:lang w:val="tt-RU"/>
        </w:rPr>
        <w:t>2</w:t>
      </w:r>
    </w:p>
    <w:p w:rsidR="00C3086A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3086A">
        <w:rPr>
          <w:rFonts w:ascii="Times New Roman" w:hAnsi="Times New Roman"/>
          <w:b/>
          <w:sz w:val="24"/>
          <w:szCs w:val="24"/>
          <w:lang w:val="tt-RU" w:eastAsia="ru-RU"/>
        </w:rPr>
        <w:t>Совместная работа с педагогами</w:t>
      </w:r>
      <w:r>
        <w:rPr>
          <w:rFonts w:ascii="Times New Roman" w:hAnsi="Times New Roman"/>
          <w:b/>
          <w:sz w:val="24"/>
          <w:szCs w:val="24"/>
        </w:rPr>
        <w:t>.</w:t>
      </w:r>
      <w:r w:rsidRPr="00184B59">
        <w:rPr>
          <w:rFonts w:ascii="Times New Roman" w:hAnsi="Times New Roman"/>
          <w:b/>
          <w:sz w:val="24"/>
          <w:szCs w:val="24"/>
        </w:rPr>
        <w:t xml:space="preserve"> </w:t>
      </w: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84B59">
        <w:rPr>
          <w:rFonts w:ascii="Times New Roman" w:hAnsi="Times New Roman"/>
          <w:b/>
          <w:sz w:val="24"/>
          <w:szCs w:val="24"/>
        </w:rPr>
        <w:t xml:space="preserve">Педагоглар </w:t>
      </w:r>
      <w:r w:rsidRPr="00184B59">
        <w:rPr>
          <w:rFonts w:ascii="Times New Roman" w:hAnsi="Times New Roman"/>
          <w:b/>
          <w:sz w:val="24"/>
          <w:szCs w:val="24"/>
          <w:lang w:val="tt-RU"/>
        </w:rPr>
        <w:t>белән эш.</w:t>
      </w:r>
    </w:p>
    <w:tbl>
      <w:tblPr>
        <w:tblW w:w="99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7"/>
        <w:gridCol w:w="4724"/>
        <w:gridCol w:w="2194"/>
        <w:gridCol w:w="2574"/>
      </w:tblGrid>
      <w:tr w:rsidR="00C3086A" w:rsidRPr="00184B59" w:rsidTr="00C3086A">
        <w:trPr>
          <w:trHeight w:val="35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C3086A" w:rsidRPr="00184B59" w:rsidTr="00C3086A">
        <w:trPr>
          <w:trHeight w:val="1109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Консультации, беседы с педагогами по обучению детей государственным языкам.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1836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Консультация «Требования к уголку по ознакомлению с родным краем».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Сентябрь 2020года.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>Сидельникова Р.И , старший воспиатель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Шкенева В.С.</w:t>
            </w:r>
          </w:p>
        </w:tc>
      </w:tr>
      <w:tr w:rsidR="00C3086A" w:rsidRPr="00184B59" w:rsidTr="00C3086A">
        <w:trPr>
          <w:trHeight w:val="1326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Использование новых образовательных технологий, мультимедийные ресурсы в работе с детьми 4-7 лет по обучению татарскому языку.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 года.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976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Смотр-конкурс с воспитателями  групп  по обогащению предметно-развивающей среды в группах. 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Октябрь 2020 г. и в течение  года.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>Сидельникова Р.И , старший воспиатель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Шкенева В.С.</w:t>
            </w:r>
          </w:p>
        </w:tc>
      </w:tr>
      <w:tr w:rsidR="00C3086A" w:rsidRPr="00184B59" w:rsidTr="00C3086A">
        <w:trPr>
          <w:trHeight w:val="862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 Постоянно действущий семинар для русско говорящих воспитателей («Говорим по-татарски. «Татарча </w:t>
            </w: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сөйләшәбез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>»).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года, по графику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97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Открытые мероприятия по УМК с использованием мультимедийных ресурсов.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439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Обогащение предметно-развивающей, языковой среды в группах по УМК. Смотр объемных дидактических игр.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97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Тематический контроль: «Использование дидактических игр в процессе обучения татарскому языку в группах ДОУ»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2020 г.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>Сидельникова Р.И , старший воспиатель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Шкенева В.С.</w:t>
            </w:r>
          </w:p>
        </w:tc>
      </w:tr>
    </w:tbl>
    <w:p w:rsidR="00C3086A" w:rsidRPr="002277DD" w:rsidRDefault="00C3086A" w:rsidP="00C3086A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184B59"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Приложение №</w:t>
      </w:r>
      <w:r>
        <w:rPr>
          <w:rFonts w:ascii="Times New Roman" w:hAnsi="Times New Roman"/>
          <w:b/>
          <w:sz w:val="24"/>
          <w:szCs w:val="24"/>
          <w:lang w:val="tt-RU"/>
        </w:rPr>
        <w:t>3</w:t>
      </w:r>
    </w:p>
    <w:p w:rsidR="00C3086A" w:rsidRPr="00184B59" w:rsidRDefault="00C3086A" w:rsidP="00C3086A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  <w:r w:rsidRPr="00C3086A">
        <w:rPr>
          <w:rFonts w:ascii="Times New Roman" w:hAnsi="Times New Roman"/>
          <w:b/>
          <w:sz w:val="24"/>
          <w:szCs w:val="24"/>
          <w:lang w:val="tt-RU" w:eastAsia="ru-RU"/>
        </w:rPr>
        <w:t>Совместная деятельность с родителями воспитанников детского сада</w:t>
      </w:r>
      <w:r>
        <w:rPr>
          <w:rFonts w:ascii="Times New Roman" w:hAnsi="Times New Roman"/>
          <w:sz w:val="24"/>
          <w:szCs w:val="24"/>
          <w:lang w:val="tt-RU" w:eastAsia="ru-RU"/>
        </w:rPr>
        <w:t>.</w:t>
      </w: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184B59">
        <w:rPr>
          <w:rFonts w:ascii="Times New Roman" w:hAnsi="Times New Roman"/>
          <w:b/>
          <w:sz w:val="24"/>
          <w:szCs w:val="24"/>
        </w:rPr>
        <w:t xml:space="preserve">Ата-аналар </w:t>
      </w:r>
      <w:r w:rsidRPr="00184B59">
        <w:rPr>
          <w:rFonts w:ascii="Times New Roman" w:hAnsi="Times New Roman"/>
          <w:b/>
          <w:sz w:val="24"/>
          <w:szCs w:val="24"/>
          <w:lang w:val="tt-RU"/>
        </w:rPr>
        <w:t>белән эш.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5528"/>
        <w:gridCol w:w="1417"/>
        <w:gridCol w:w="2410"/>
      </w:tblGrid>
      <w:tr w:rsidR="00C3086A" w:rsidRPr="00184B59" w:rsidTr="00C3086A">
        <w:trPr>
          <w:trHeight w:val="344"/>
        </w:trPr>
        <w:tc>
          <w:tcPr>
            <w:tcW w:w="534" w:type="dxa"/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28" w:type="dxa"/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417" w:type="dxa"/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410" w:type="dxa"/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4B59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C3086A" w:rsidRPr="00184B59" w:rsidTr="00C3086A">
        <w:trPr>
          <w:trHeight w:val="1100"/>
        </w:trPr>
        <w:tc>
          <w:tcPr>
            <w:tcW w:w="534" w:type="dxa"/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528" w:type="dxa"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Организация и проведение праздников и других мероприятий по ознакомлению с традициями, культурой  татарского народа и народов проживающих в Татарстане.</w:t>
            </w:r>
          </w:p>
        </w:tc>
        <w:tc>
          <w:tcPr>
            <w:tcW w:w="1417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410" w:type="dxa"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Р.И..</w:t>
            </w:r>
            <w:r w:rsidRPr="00184B59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>музыкальный рук-ль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Кочеткова Р.И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86A" w:rsidRPr="00184B59" w:rsidTr="00C3086A">
        <w:trPr>
          <w:trHeight w:val="1143"/>
        </w:trPr>
        <w:tc>
          <w:tcPr>
            <w:tcW w:w="534" w:type="dxa"/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528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Дни открытых дверей, НОД.</w:t>
            </w:r>
          </w:p>
        </w:tc>
        <w:tc>
          <w:tcPr>
            <w:tcW w:w="1417" w:type="dxa"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1143"/>
        </w:trPr>
        <w:tc>
          <w:tcPr>
            <w:tcW w:w="534" w:type="dxa"/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528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Консультации для родителей ДОУ:     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- «Семейные просмотры мультфильмов на татарском языке».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>«Игровые обучающие ситуации по обучению детей татарскому языку».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- «Двуязычие в семье».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2020 г.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2021 г.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2020 г.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1290"/>
        </w:trPr>
        <w:tc>
          <w:tcPr>
            <w:tcW w:w="534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528" w:type="dxa"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Выступление на родительском собрании  по теме: 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- «Новые подходы в обучении детей государственным языкам в ДОУ Республики Татарстан».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 (по плану вос-лей).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918"/>
        </w:trPr>
        <w:tc>
          <w:tcPr>
            <w:tcW w:w="534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5528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  по обучению детей татарскому, родному языку.</w:t>
            </w:r>
          </w:p>
        </w:tc>
        <w:tc>
          <w:tcPr>
            <w:tcW w:w="1417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410" w:type="dxa"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838"/>
        </w:trPr>
        <w:tc>
          <w:tcPr>
            <w:tcW w:w="534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5528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Организовать выставку рисунков в ДОУ, направленных на активизацию работы педагогов и родителей по обучению детей государственным языкам (в средней и старшей группе выставка рисунков по НРК; по итогам просмотра татарских мультфильмов.             </w:t>
            </w:r>
          </w:p>
        </w:tc>
        <w:tc>
          <w:tcPr>
            <w:tcW w:w="1417" w:type="dxa"/>
            <w:hideMark/>
          </w:tcPr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В течение года. 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Октябрь-декабрь </w:t>
            </w: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410" w:type="dxa"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 языку Сидельникова Р.И.</w:t>
            </w:r>
          </w:p>
        </w:tc>
      </w:tr>
      <w:tr w:rsidR="00C3086A" w:rsidRPr="00184B59" w:rsidTr="00C3086A">
        <w:trPr>
          <w:trHeight w:val="838"/>
        </w:trPr>
        <w:tc>
          <w:tcPr>
            <w:tcW w:w="534" w:type="dxa"/>
            <w:hideMark/>
          </w:tcPr>
          <w:p w:rsidR="00C3086A" w:rsidRPr="00184B59" w:rsidRDefault="00C3086A" w:rsidP="00C3086A">
            <w:pPr>
              <w:tabs>
                <w:tab w:val="left" w:pos="810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528" w:type="dxa"/>
            <w:hideMark/>
          </w:tcPr>
          <w:p w:rsidR="00C3086A" w:rsidRPr="00184B59" w:rsidRDefault="00C3086A" w:rsidP="00C3086A">
            <w:pPr>
              <w:tabs>
                <w:tab w:val="left" w:pos="810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Организоватьв выставку пальчиковых игр(мл группа), одежды для игры Магазин (ст. группа)</w:t>
            </w:r>
          </w:p>
        </w:tc>
        <w:tc>
          <w:tcPr>
            <w:tcW w:w="1417" w:type="dxa"/>
            <w:hideMark/>
          </w:tcPr>
          <w:p w:rsidR="00C3086A" w:rsidRPr="00184B59" w:rsidRDefault="00C3086A" w:rsidP="00C3086A">
            <w:pPr>
              <w:tabs>
                <w:tab w:val="left" w:pos="810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Январь – февраль 2021г</w:t>
            </w:r>
          </w:p>
        </w:tc>
        <w:tc>
          <w:tcPr>
            <w:tcW w:w="2410" w:type="dxa"/>
            <w:hideMark/>
          </w:tcPr>
          <w:p w:rsidR="00C3086A" w:rsidRPr="00184B59" w:rsidRDefault="00C3086A" w:rsidP="00C3086A">
            <w:pPr>
              <w:tabs>
                <w:tab w:val="left" w:pos="810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Воспитатели ДОУ. Воспитатель по обучению детей татарскому  языку Сидельникова Р.И.</w:t>
            </w:r>
          </w:p>
        </w:tc>
      </w:tr>
    </w:tbl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Приложение №</w:t>
      </w:r>
      <w:r>
        <w:rPr>
          <w:rFonts w:ascii="Times New Roman" w:hAnsi="Times New Roman"/>
          <w:b/>
          <w:sz w:val="24"/>
          <w:szCs w:val="24"/>
          <w:lang w:val="tt-RU"/>
        </w:rPr>
        <w:t>4</w:t>
      </w:r>
    </w:p>
    <w:p w:rsidR="00C3086A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84B59">
        <w:rPr>
          <w:rFonts w:ascii="Times New Roman" w:hAnsi="Times New Roman"/>
          <w:b/>
          <w:sz w:val="24"/>
          <w:szCs w:val="24"/>
        </w:rPr>
        <w:t>Праздники, развлечения.</w:t>
      </w:r>
      <w:r w:rsidRPr="00C3086A">
        <w:rPr>
          <w:rFonts w:ascii="Times New Roman" w:hAnsi="Times New Roman"/>
          <w:b/>
          <w:sz w:val="24"/>
          <w:szCs w:val="24"/>
        </w:rPr>
        <w:t xml:space="preserve"> </w:t>
      </w:r>
    </w:p>
    <w:p w:rsidR="00C3086A" w:rsidRPr="00184B59" w:rsidRDefault="00C3086A" w:rsidP="00C3086A">
      <w:pPr>
        <w:tabs>
          <w:tab w:val="left" w:pos="639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84B59">
        <w:rPr>
          <w:rFonts w:ascii="Times New Roman" w:hAnsi="Times New Roman"/>
          <w:b/>
          <w:sz w:val="24"/>
          <w:szCs w:val="24"/>
        </w:rPr>
        <w:t>Б</w:t>
      </w:r>
      <w:r w:rsidRPr="00184B59">
        <w:rPr>
          <w:rFonts w:ascii="Times New Roman" w:hAnsi="Times New Roman"/>
          <w:b/>
          <w:sz w:val="24"/>
          <w:szCs w:val="24"/>
          <w:lang w:val="tt-RU"/>
        </w:rPr>
        <w:t>әйрәмнәр.</w:t>
      </w: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6"/>
        <w:gridCol w:w="7190"/>
        <w:gridCol w:w="1941"/>
      </w:tblGrid>
      <w:tr w:rsidR="00C3086A" w:rsidRPr="00184B59" w:rsidTr="00C3086A">
        <w:trPr>
          <w:trHeight w:val="34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Алтын көзгә сәяхәт – Путешествие в золотую осень.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Октябрь.</w:t>
            </w:r>
          </w:p>
        </w:tc>
      </w:tr>
      <w:tr w:rsidR="00C3086A" w:rsidRPr="00184B59" w:rsidTr="00C3086A">
        <w:trPr>
          <w:trHeight w:val="34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Әниләр көне-Ден</w:t>
            </w:r>
            <w:r w:rsidRPr="00184B59">
              <w:rPr>
                <w:rFonts w:ascii="Times New Roman" w:hAnsi="Times New Roman"/>
                <w:sz w:val="24"/>
                <w:szCs w:val="24"/>
              </w:rPr>
              <w:t>ь мамы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Ноябрь</w:t>
            </w:r>
          </w:p>
        </w:tc>
      </w:tr>
      <w:tr w:rsidR="00C3086A" w:rsidRPr="00184B59" w:rsidTr="00C3086A">
        <w:trPr>
          <w:trHeight w:val="34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“Кышкы бизэклэр” – Новогодние праздники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Декабрь</w:t>
            </w:r>
          </w:p>
        </w:tc>
      </w:tr>
      <w:tr w:rsidR="00C3086A" w:rsidRPr="00184B59" w:rsidTr="00C3086A">
        <w:trPr>
          <w:trHeight w:val="362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“И туган тел, и матур тел”- Неделя татарского языка.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Февраль.</w:t>
            </w:r>
          </w:p>
        </w:tc>
      </w:tr>
      <w:tr w:rsidR="00C3086A" w:rsidRPr="00184B59" w:rsidTr="00C3086A">
        <w:trPr>
          <w:trHeight w:val="362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Муса Җәлил – герой-шагыйрь – Муса Джалиль – поэт-герой.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Февраль.</w:t>
            </w:r>
          </w:p>
        </w:tc>
      </w:tr>
      <w:tr w:rsidR="00C3086A" w:rsidRPr="00184B59" w:rsidTr="00C3086A">
        <w:trPr>
          <w:trHeight w:val="362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Әниләр бәйрәме – Праздник мам.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Март.</w:t>
            </w:r>
          </w:p>
        </w:tc>
      </w:tr>
      <w:tr w:rsidR="00C3086A" w:rsidRPr="00184B59" w:rsidTr="00C3086A">
        <w:trPr>
          <w:trHeight w:val="303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Нәүрүз бәйрәме – Праздник Навруз.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Март.</w:t>
            </w:r>
          </w:p>
        </w:tc>
      </w:tr>
      <w:tr w:rsidR="00C3086A" w:rsidRPr="00184B59" w:rsidTr="00C3086A">
        <w:trPr>
          <w:trHeight w:val="356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“Без  Тукайлы халык”- праздник, посвящённый дню  рождения Г.Тукая.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Апрель.</w:t>
            </w:r>
          </w:p>
        </w:tc>
      </w:tr>
      <w:tr w:rsidR="00C3086A" w:rsidRPr="00184B59" w:rsidTr="00C3086A">
        <w:trPr>
          <w:trHeight w:val="356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“Җиңү таңы” – праздник, посвященный  ко дню Победы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C3086A" w:rsidRPr="00184B59" w:rsidTr="00C3086A">
        <w:trPr>
          <w:trHeight w:val="51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3086A" w:rsidRPr="00184B59" w:rsidRDefault="00C3086A" w:rsidP="00C3086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4B5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Милли бәйрәм – Сабан туе – Национальный праздник - Сабантуй. </w:t>
            </w:r>
          </w:p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6A" w:rsidRPr="00184B59" w:rsidRDefault="00C3086A" w:rsidP="00C308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4B59">
              <w:rPr>
                <w:rFonts w:ascii="Times New Roman" w:hAnsi="Times New Roman"/>
                <w:sz w:val="24"/>
                <w:szCs w:val="24"/>
              </w:rPr>
              <w:t>Июнь.</w:t>
            </w:r>
          </w:p>
        </w:tc>
      </w:tr>
    </w:tbl>
    <w:p w:rsidR="00C3086A" w:rsidRPr="00184B59" w:rsidRDefault="00C3086A" w:rsidP="00C3086A">
      <w:pPr>
        <w:shd w:val="clear" w:color="auto" w:fill="FFFFFF"/>
        <w:spacing w:line="240" w:lineRule="auto"/>
        <w:ind w:left="2993"/>
        <w:rPr>
          <w:rFonts w:ascii="Times New Roman" w:hAnsi="Times New Roman"/>
          <w:sz w:val="24"/>
          <w:szCs w:val="24"/>
        </w:rPr>
      </w:pPr>
    </w:p>
    <w:p w:rsidR="00C3086A" w:rsidRPr="00184B59" w:rsidRDefault="00C3086A" w:rsidP="00C308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3086A" w:rsidRPr="00184B59" w:rsidRDefault="00C3086A" w:rsidP="00C308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3086A" w:rsidRPr="00184B59" w:rsidRDefault="00C3086A" w:rsidP="00C308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3086A" w:rsidRPr="00184B59" w:rsidRDefault="00C3086A" w:rsidP="00C3086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jc w:val="center"/>
        <w:rPr>
          <w:rFonts w:ascii="Times New Roman" w:hAnsi="Times New Roman"/>
          <w:b/>
          <w:sz w:val="24"/>
          <w:szCs w:val="24"/>
        </w:rPr>
      </w:pPr>
    </w:p>
    <w:p w:rsidR="00C3086A" w:rsidRPr="00184B59" w:rsidRDefault="00C3086A" w:rsidP="00C3086A">
      <w:pPr>
        <w:jc w:val="center"/>
        <w:rPr>
          <w:rFonts w:ascii="Times New Roman" w:hAnsi="Times New Roman"/>
          <w:b/>
          <w:sz w:val="24"/>
          <w:szCs w:val="24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C3086A" w:rsidRDefault="00C3086A" w:rsidP="00C3086A">
      <w:pPr>
        <w:tabs>
          <w:tab w:val="left" w:pos="6390"/>
        </w:tabs>
        <w:spacing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Приложение №</w:t>
      </w:r>
      <w:r>
        <w:rPr>
          <w:rFonts w:ascii="Times New Roman" w:hAnsi="Times New Roman"/>
          <w:b/>
          <w:sz w:val="24"/>
          <w:szCs w:val="24"/>
          <w:lang w:val="tt-RU"/>
        </w:rPr>
        <w:t>5</w:t>
      </w: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Демонстрационные и раздаточные материалы по учебно-методическому комплексу средней группы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.</w:t>
      </w: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pPr w:leftFromText="180" w:rightFromText="180" w:vertAnchor="page" w:horzAnchor="margin" w:tblpXSpec="center" w:tblpY="3076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01"/>
        <w:gridCol w:w="6804"/>
        <w:gridCol w:w="1843"/>
      </w:tblGrid>
      <w:tr w:rsidR="00187802" w:rsidRPr="002277DD" w:rsidTr="00BC1129">
        <w:trPr>
          <w:trHeight w:val="665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ында күрсәтмә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Бабай, әби, әти, әни, малай, кыз.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689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машина.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180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Ипи, алма, чәй, сөт.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машина –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пычрак 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өйгә керә, өйдә аю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өйдән чыга, саубуллаша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аю,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2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3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4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5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машина, 2 машин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3 машин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4 машин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5 машин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форматында өй рәсеме.</w:t>
            </w: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Өй макеты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 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ф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ормат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ында таратма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рәсемнәр.</w:t>
            </w: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Бабай, әби, әти, әни, малай, кыз.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87802" w:rsidRPr="002277DD" w:rsidTr="00BC1129">
        <w:trPr>
          <w:trHeight w:val="360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Ипи, алма, чәй, сөт.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87802" w:rsidRPr="002277DD" w:rsidTr="00BC1129">
        <w:trPr>
          <w:trHeight w:val="360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машина.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87802" w:rsidRPr="002277DD" w:rsidTr="00BC1129">
        <w:trPr>
          <w:trHeight w:val="360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Театр эшчәнлеге өчен атрибутлар.</w:t>
            </w: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Битлекләр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бабай, әби, әти, әни, малай, кыз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70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Бармак уеннары өчен атрибутлар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бабай, әби, әти, әни, малай, кыз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Акбай,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Мияу,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куян.</w:t>
            </w:r>
          </w:p>
        </w:tc>
        <w:tc>
          <w:tcPr>
            <w:tcW w:w="18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</w:tbl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8F677D" w:rsidRDefault="008F677D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42DD6" w:rsidRDefault="00542DD6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lastRenderedPageBreak/>
        <w:t>Демонстрационные и раздаточные материалы по учебно-методическому комплексу старшей группы «Уйный – уйный үсәбез» «Растём играя»</w:t>
      </w:r>
    </w:p>
    <w:p w:rsidR="00187802" w:rsidRPr="002277DD" w:rsidRDefault="00187802" w:rsidP="001878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10347" w:type="dxa"/>
        <w:tblInd w:w="-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4"/>
        <w:gridCol w:w="7654"/>
        <w:gridCol w:w="1559"/>
      </w:tblGrid>
      <w:tr w:rsidR="00187802" w:rsidRPr="002277DD" w:rsidTr="00BC1129">
        <w:trPr>
          <w:trHeight w:val="87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1. Күрсәтмә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Малай, кыз рәсемнәр (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Курчакны киендер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уены. Кыз, малай өчен киемнәр: күлмәк (кызларныкы, малайларныкы), футболка, шорты, чалбар, сарафан - (зәңгәр, кызыл, сары, яшел төсләрдә).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87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- (зәңгәр, кызыл, сары, яшел төсләрдә).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Кечкенә уенчыклар: курчак, туп, машина - (зәңгәр, кызыл, сары, яшел төсләрдә). 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18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ботка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к-ч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к, конфет, сок.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18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Савыт-саба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кашык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әлинкә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ынаяк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Кечкенә рәсемнәр: кашык, тәлинкә, чынаяк - (зәңгәр, кызыл, сары, яшел төсләрдә). 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18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Җиләк-җимешләр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18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Яшелчәләр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кишер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кишер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18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күлмәк (кызларныкы, малайларныкы), чалбар - (зәңгәр, кызыл, сары, яшел төсләрдә).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күлмәк (кызларныкы, малайларныкы), чалбар - (зәңгәр, кызыл, сары, яшел төсләрдә).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18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Өй җиһазлары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арават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өстәл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карават, урындык, өстәл - (зәңгәр, кызыл, сары, яшел төсләрдә).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Төсләр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Палитра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зәңгәр, кызыл, сары, яшел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Саннар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10)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2. Таратма  рәсемнәр.</w:t>
            </w: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«Минем гаилә» 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Малай, кыз рәсемнәре: («Курчакны киендер» уены. Кыз, малай өчен киемнәр: күлмәк (кызларныкы, малайларныкы), футболка, шорты, чалбар, сарафан - (зәңгәр, кызыл, сары, яшел төсләрдә).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- (зәңгәр, кызыл, сары, яшел төсләрдә).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Кечкенә уенчыклар: курчак, туп, машина - (зәңгәр, кызыл, сары, яшел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төсләрдә).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ботка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к-ч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к, конфет, сок.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Савыт-саба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кашык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әлинкә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ынаяк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кашык, тәлинкә, чынаяк - (зәңгәр, кызыл, сары, яшел төсләрдә).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Җиләк-җимешләр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Яшелчәләр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кишер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кишер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күлмәк (кызларныкы, малайларныкы), чалбар - (зәңгәр, кызыл, сары, яшел төсләрдә).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күлмәк (кызларныкы, малайларныкы),  чалбар - (зәңгәр, кызыл, сары, яшел төсләрдә).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Өй җиһазлары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ват,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өстәл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кровать, стул, стол - (зәңгәр, кызыл, сары, яшел төсләрдә).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Буяу өчен график рәсемнәр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 аю, 2 куян, 2 машина, 2 курчак, 3 бәрәңге, 4 кәбестә, 4 курчак, 5 песи, 6 алма, 6 кыяр, 7 туп, 7 бәрәңге, 8 кишер, 9 суган, 10 эт.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Театр эшчәнлеге өчен атрибутлар.</w:t>
            </w: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Битлекләр: кишер, суган, кыяр, бәрәңге, кәбестә, алма.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0"/>
        </w:trPr>
        <w:tc>
          <w:tcPr>
            <w:tcW w:w="113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Театр эшчәнлеге өчен атрибутлар.</w:t>
            </w:r>
          </w:p>
        </w:tc>
        <w:tc>
          <w:tcPr>
            <w:tcW w:w="7654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Өстәл театры өчен атрибутлар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(конус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формасында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):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Өч 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әти 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әни 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бала 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Өстәл театры өчен атрибутлар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(конус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формасында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):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Кем нәрсә ярата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куян, кәҗә, әтәч.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өстәл (зур, уртача зурлыкта, кечкенә);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зур, уртача зурлыкта, кечкенә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;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арават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зур, уртача зурлыкта, кечкенә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559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</w:tbl>
    <w:p w:rsidR="00187802" w:rsidRPr="002277DD" w:rsidRDefault="00187802" w:rsidP="0018780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C3086A" w:rsidRDefault="00C3086A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C3086A" w:rsidRDefault="00C3086A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lastRenderedPageBreak/>
        <w:t xml:space="preserve">Демонстрационные и раздаточные материалы по учебно-методическому комплексу </w:t>
      </w:r>
      <w:r w:rsidR="00D36AEF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 xml:space="preserve">подготовительной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группы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:rsidR="00187802" w:rsidRPr="002277DD" w:rsidRDefault="00187802" w:rsidP="001878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10800" w:type="dxa"/>
        <w:tblInd w:w="-5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6"/>
        <w:gridCol w:w="7743"/>
        <w:gridCol w:w="1161"/>
      </w:tblGrid>
      <w:tr w:rsidR="00187802" w:rsidRPr="002277DD" w:rsidTr="00BC1129">
        <w:tc>
          <w:tcPr>
            <w:tcW w:w="1896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ында күрсәтмә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7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Үрдәк, бүре, әтәч, тавык, зур тычкан, кечкенә тычкан, китап, альбом, клей, линейка, ручка, карандаш, пенал, дәфтәр, кофе, пицца, бәрәңге фри, өчпочмак.</w:t>
            </w:r>
          </w:p>
        </w:tc>
        <w:tc>
          <w:tcPr>
            <w:tcW w:w="116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368"/>
        </w:trPr>
        <w:tc>
          <w:tcPr>
            <w:tcW w:w="1896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</w:tc>
        <w:tc>
          <w:tcPr>
            <w:tcW w:w="116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c>
          <w:tcPr>
            <w:tcW w:w="1896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лы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бүре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үрдәк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тавык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тычкан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бии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керпе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бүре йөгерә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керпе уйный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 сөт эчә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 ашый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йөгерә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сикерә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тычкан ашый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әтәч җырлый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кул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малай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әни кул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әти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алай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бит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әби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бабй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87802" w:rsidRPr="002277DD" w:rsidTr="00BC1129">
        <w:tc>
          <w:tcPr>
            <w:tcW w:w="1896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ф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ормат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ында таратма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рәсемнәр.</w:t>
            </w:r>
          </w:p>
        </w:tc>
        <w:tc>
          <w:tcPr>
            <w:tcW w:w="77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Үрдәк, бүре, әтәч, тавык, зур тычкан, кечкенә тычкан, китап, альбом, клей, линейка, ручка, карандаш, пенал, дәфтәр, кофе, пицца, бәрәңге фри, өчпочмак.</w:t>
            </w:r>
          </w:p>
        </w:tc>
        <w:tc>
          <w:tcPr>
            <w:tcW w:w="116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c>
          <w:tcPr>
            <w:tcW w:w="1896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</w:tc>
        <w:tc>
          <w:tcPr>
            <w:tcW w:w="116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c>
          <w:tcPr>
            <w:tcW w:w="1896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лы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бүре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үрдәк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тавык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тычкан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бии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керпе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бүре йөгерә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керпе уйный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 сөт эчә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 ашый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йөгерә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сикерә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тычкан ашый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әтәч җырлый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кул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малай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әни кул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әти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алай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бит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әби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c>
          <w:tcPr>
            <w:tcW w:w="1896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8х10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ындагы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иктограмм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алар</w:t>
            </w:r>
          </w:p>
        </w:tc>
        <w:tc>
          <w:tcPr>
            <w:tcW w:w="77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Бии, йоклый, утыра, ашый, эчә, уйный, сикерә, йөгерә, укый, рәсем ясый, җырлый, чана шуа, мин, кыз, малай, әби, бабай.</w:t>
            </w:r>
          </w:p>
        </w:tc>
        <w:tc>
          <w:tcPr>
            <w:tcW w:w="116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:rsidTr="00BC1129">
        <w:trPr>
          <w:trHeight w:val="83"/>
        </w:trPr>
        <w:tc>
          <w:tcPr>
            <w:tcW w:w="1896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15х20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форматындагы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иктограмм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алар</w:t>
            </w:r>
          </w:p>
        </w:tc>
        <w:tc>
          <w:tcPr>
            <w:tcW w:w="77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эчә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уйный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сикерә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йөгерә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рәсем ясый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җырлый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мин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әтәч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тавык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үрдәк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керпе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тычкан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:rsidTr="00BC1129">
        <w:tc>
          <w:tcPr>
            <w:tcW w:w="1896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Театр эшчәнлеге өчен атрибутлар.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743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Битлекләр: төлке, курчак, туп, тавык, әтәч, бүре, керпе, үрдәк, тычкан, әби, бабай, кыз, малай, эт, песи, әни, әти, шалкан.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«Шалкан» өстәл театры атрибутлары: 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Әби, бабай, кыз, малай, эт, песи, әни, әти, тычкан, шалкан.</w:t>
            </w:r>
          </w:p>
        </w:tc>
        <w:tc>
          <w:tcPr>
            <w:tcW w:w="1161" w:type="dxa"/>
          </w:tcPr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</w:tbl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F677D" w:rsidRDefault="00187802" w:rsidP="00187802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</w:t>
      </w:r>
    </w:p>
    <w:p w:rsidR="008F677D" w:rsidRDefault="008F677D" w:rsidP="00187802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87802" w:rsidRPr="002277DD" w:rsidRDefault="00187802" w:rsidP="00187802">
      <w:pPr>
        <w:spacing w:after="0"/>
        <w:jc w:val="right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lastRenderedPageBreak/>
        <w:t>Приложение №</w:t>
      </w:r>
      <w:r w:rsidR="00942057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 xml:space="preserve"> </w:t>
      </w:r>
      <w:r w:rsidR="00B32B87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6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b/>
          <w:bCs/>
          <w:noProof/>
          <w:sz w:val="24"/>
          <w:szCs w:val="24"/>
          <w:lang w:val="tt-RU" w:eastAsia="ru-RU"/>
        </w:rPr>
        <w:t>Балаларның татар телендә аралаша белү дәрәҗәсен билгеләгәндә кулланырга мөмкин булган биремнәр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t>“Без инде хәзер зурлар, мәктәпкә илтә юллар” проекты буенча татар телен үзләштерү дәрәҗәләрен билгеләү.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t>1.“Без инде хәзер зурлар, мәктәпкә илтә юллар” проекты буенча өйрәнгән лексиканы сөйләмдә куллану. (Өйрәнгән темалар буенча  биш – алты рәсем яисә предмет күрсәтелә, татарча исемнәрен әйтергә кушыла)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 xml:space="preserve">1.Дидактик уен “Бу нәрсә?”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(Лексика: тычкан, бүре, төлке, керпе, тавык, әтәч, үрдәк).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Тәрбияче рәсемнәргә күрсәтеп сорый: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Бу нәрсә? – Бүре (Бу бүре).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2.Дидактик уен “Портфельдә нәрсә бар?”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китап, дәфтәр, рәсем, карандаш һ.б.).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Тәрбияче портфельдән рәсемнәр яки предмет алып күрсәтә, исемен сорый:  - Портфельдә нәрсә бар?- Дәфтәр бар.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3.Дидактик уен “Портфельдә нәрсә юк?”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китап, дәфтәр, рәсем, карандаш һ.б.).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Бала нәрсә юклыгын әйтергә тиеш. Уенны рәсемнәр кулланып та үткәрергә була.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 xml:space="preserve">4.Дидактик уен “Дөресен әйт”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чәк- чәк, өчпочмак, бәрәңге, аш, ботка).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Балага  рәсемнәр бирелә. Бала рәсемнәрне атый.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— </w:t>
      </w:r>
      <w:r w:rsidRPr="002277DD">
        <w:rPr>
          <w:rFonts w:ascii="Times New Roman" w:hAnsi="Times New Roman"/>
          <w:sz w:val="24"/>
          <w:szCs w:val="24"/>
          <w:lang w:val="tt-RU"/>
        </w:rPr>
        <w:t>10-12 сүз.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 </w:t>
      </w:r>
      <w:r w:rsidRPr="002277DD">
        <w:rPr>
          <w:rFonts w:ascii="Times New Roman" w:hAnsi="Times New Roman"/>
          <w:sz w:val="24"/>
          <w:szCs w:val="24"/>
          <w:lang w:val="tt-RU"/>
        </w:rPr>
        <w:t>7-9 сүз.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Уртачадан түбән балл (1-1,9)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1-6 сүз.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2.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Ягымлы сүзләр куллану (“Исәнме”, “Исәнмесез”, “Сау бул”,  “Сау булыгыз”, “Рәхмәт”, “Зур рәхмәт”, “Хәерле көн”,“Хәлләр ничек?”, “Әйбәт”)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Ситуатив күнегү: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Телефоннан сөйләшү.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Эш дәфтәрендәге 1 нче биремне кулланып була</w:t>
      </w:r>
      <w:r w:rsidRPr="002277DD">
        <w:rPr>
          <w:rFonts w:ascii="Times New Roman" w:hAnsi="Times New Roman"/>
          <w:bCs/>
          <w:i/>
          <w:iCs/>
          <w:sz w:val="24"/>
          <w:szCs w:val="24"/>
          <w:u w:val="single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— </w:t>
      </w:r>
      <w:r w:rsidRPr="002277DD">
        <w:rPr>
          <w:rFonts w:ascii="Times New Roman" w:hAnsi="Times New Roman"/>
          <w:sz w:val="24"/>
          <w:szCs w:val="24"/>
          <w:lang w:val="tt-RU"/>
        </w:rPr>
        <w:t>бала сөйләмдә ягымлы сүзләрне урынлы куллана.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 </w:t>
      </w:r>
      <w:r w:rsidRPr="002277DD">
        <w:rPr>
          <w:rFonts w:ascii="Times New Roman" w:hAnsi="Times New Roman"/>
          <w:sz w:val="24"/>
          <w:szCs w:val="24"/>
          <w:lang w:val="tt-RU"/>
        </w:rPr>
        <w:t>тәрбияче ярдәмендә җавап бирә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 xml:space="preserve"> Уртачадан түбән балл (1-1,9)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аңлый, сорауларга җавапны русча  бирә.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1.Боерыкны бирә белү (кил, утыр, сикер, ю, аша, эч, уйна, ки, сал, йөгер, бие, җырла, йокла).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Дидактик уен: “Командир”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кил, утыр, сикер, ю, аша, эч, уйна, ки, сал, йөгер, бие, җырла, йокла).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Уен эчтәлеге: Бер бала икенче балага боерык бирә. Мәсәлән: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-Коля, сикер! (Коля сикереп күрсәтә).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-Коля, син нишлисең?(Колядан сорый) – Мин сикерәм.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-Коля нишли?(Башка баладан сорый) –Коля сикерә.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Эш дәфтәрендәге 9 нчы биремне кулланып була</w:t>
      </w:r>
      <w:r w:rsidRPr="002277DD">
        <w:rPr>
          <w:rFonts w:ascii="Times New Roman" w:hAnsi="Times New Roman"/>
          <w:bCs/>
          <w:i/>
          <w:iCs/>
          <w:sz w:val="24"/>
          <w:szCs w:val="24"/>
          <w:u w:val="single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lastRenderedPageBreak/>
        <w:t>Югары балл (2,7-3)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— 11-13 сүз белән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боерык бирә, син нишлисең, нишли сорауларын бирә белә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 бары боерык бирә, сорауларны куя алмый.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 xml:space="preserve"> Уртачадан түбән балл (1-1,9)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1-5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сүз белән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боерык бирә, сорауларны русча  әйтә.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ситуацияләрендә үзлектән сорау бирә белү.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t xml:space="preserve">(Нәрсә кирәк? Нинди? Ничә? Син кем? Бу кем? Бу нәрсә? Нишли? Нишлисең? (Син нишлисең?) Ничә яшь? </w:t>
      </w:r>
      <w:r w:rsidRPr="002277DD">
        <w:rPr>
          <w:rFonts w:ascii="Times New Roman" w:hAnsi="Times New Roman"/>
          <w:sz w:val="24"/>
          <w:szCs w:val="24"/>
          <w:lang w:eastAsia="zh-CN"/>
        </w:rPr>
        <w:t>(Си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ңа ничә яш</w:t>
      </w:r>
      <w:r w:rsidRPr="002277DD">
        <w:rPr>
          <w:rFonts w:ascii="Times New Roman" w:hAnsi="Times New Roman"/>
          <w:sz w:val="24"/>
          <w:szCs w:val="24"/>
          <w:lang w:eastAsia="zh-CN"/>
        </w:rPr>
        <w:t>ь?)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 xml:space="preserve"> Кая барасың?)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 xml:space="preserve">1.Уен ситуацияләре: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а) “Кибет” (Нәрсә кирәк? Нинди? Ничә?)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б) “Телефоннан сөйләшү” (Кая барасың? Нишлисең? (Син нишлисең?))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в) “Танышу” (Син кем? Бу кем? Бу нәрсә? Нишли?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 xml:space="preserve"> Ничә яш</w:t>
      </w:r>
      <w:r w:rsidRPr="002277DD">
        <w:rPr>
          <w:rFonts w:ascii="Times New Roman" w:hAnsi="Times New Roman"/>
          <w:sz w:val="24"/>
          <w:szCs w:val="24"/>
          <w:lang w:eastAsia="zh-CN"/>
        </w:rPr>
        <w:t>ь? (Си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ңа ничә яш</w:t>
      </w:r>
      <w:r w:rsidRPr="002277DD">
        <w:rPr>
          <w:rFonts w:ascii="Times New Roman" w:hAnsi="Times New Roman"/>
          <w:sz w:val="24"/>
          <w:szCs w:val="24"/>
          <w:lang w:eastAsia="zh-CN"/>
        </w:rPr>
        <w:t>ь?)</w:t>
      </w:r>
      <w:r w:rsidRPr="002277DD">
        <w:rPr>
          <w:rFonts w:ascii="Times New Roman" w:hAnsi="Times New Roman"/>
          <w:sz w:val="24"/>
          <w:szCs w:val="24"/>
          <w:lang w:val="tt-RU"/>
        </w:rPr>
        <w:t>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2.</w:t>
      </w: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Сюжетлы-рольле уен “Кибет”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Нәрсә кирәк? Нинди? Ничә?).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Уен эчтәлеге: Балаларга рус телендә кибет уены үткәрү аңлатыла һәм өч төп сорауны куллана белүләре тикшерелә.Уен яшелчә, киемнәр, савыт-саба, өй җиһазлары, йорт кошлары, уенчык рәсемнәре кулланып үткәрелә.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3.Дидактик уен “Нинди?”.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кызыл, сары, яшел, зәңгәр, ак, кара).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Тикшерүдә сорауларны аерым кулланып та үткәрергә  була.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4.Дидактик уен “Сана”.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Санау күнекмәләрен билгеләү (1- 10 кадәр).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сорауларны аңлап куллана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аңлый, тәрбияче ярдәме белән куллана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Уртачадан түбән (1-1,9)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– </w:t>
      </w:r>
      <w:r w:rsidRPr="002277DD">
        <w:rPr>
          <w:rFonts w:ascii="Times New Roman" w:hAnsi="Times New Roman"/>
          <w:sz w:val="24"/>
          <w:szCs w:val="24"/>
          <w:lang w:val="tt-RU"/>
        </w:rPr>
        <w:t>русча җавап бирә.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t>Аралаша белү (ягымлы сүзләр әйтү, чакыру, сыйлау,сорап алу, тәкъдим итү, инкаръ итү, раслау)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1.Уен ситуациясе “Әйдәгез танышабыз”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Исәнмесез. Син кем? - (Мин Оля яки Коля).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кыз. Син кыз? - (Юк, мин малай).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Сиңа ничә яшь?- (6 (7) яшь).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2.Уен ситуациясе “Телефоннан сөйләшү”.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Диалогны сан, сыйфат, күләм берәмлеге кертеп баетырга була.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Исәнме. Хәлләр ничек?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Әйбәт.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Нишлисең?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уйныйм. Син нишлисең?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ашыйм (биим, утырам, сикерәм, эчәм, уйныйм, йөгерәм, җырлыйм, йоклыйм, барам, шуам, рәсем ясыйм, укыйм).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Нәрсә?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Алма ашыйм.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Алма тәмле(ме)?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Әйе, алма тәмле.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Сау бул.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3.Уен ситуациясе “Кая барасың?”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(Лексика: мәктәп, кафе, цирк һ.б.)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Исәнме! Хәлләр ничек?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Әйбәт, 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Кая барасың?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Кафега барам.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Кафеда нәрсә бар?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(ашамлыклар атарга мөмкин)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Саша нишли?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Саша бәрәңге ашый.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4.</w:t>
      </w: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Ситуатив күнегү.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Спроси: что ты делаешь?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Син нишлисең?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ашыйм (биим, утырам, сикерәм, эчәм, уйныйм, йөгерәм, җырлыйм, йоклыйм, барам, шуам, рәсем ясыйм, укыйм).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бала сөйләмдә актив, үзлектән сорау бирә, яхшы аралаша.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сүз байлыгы бар, тәрбияче ярдәмендә аралаша.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color w:val="FF0000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Уртачадан түбән (1-1,9)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–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аңлый, русча җавап бирә.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>1. “Минем өем” проекты буенча өйрәнгән лексиканы сөйләмдә куллану.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eastAsia="ru-RU"/>
        </w:rPr>
        <w:t xml:space="preserve">Дидактик уен.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  <w:lang w:eastAsia="ru-RU"/>
        </w:rPr>
        <w:t xml:space="preserve">"Бу кем?" 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(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I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val="tt-RU" w:eastAsia="ru-RU"/>
        </w:rPr>
        <w:t xml:space="preserve">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  <w:lang w:eastAsia="ru-RU"/>
        </w:rPr>
        <w:t xml:space="preserve">вариант)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(Лексика: әти, әни, кыз, малай, әби, бабай)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 эчтәлеге: Өй рәсеме. Өй тирәсендә гаилә әгъзалары рәсемнәре (комплекттагы күрсәтмә рәсемнәр). Тәрбияче рәсемнәргә күрсәтеп сорый: Бу кем? ("Әни"...).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 xml:space="preserve">Дидиктик уен "Кем юк?" 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val="tt-RU" w:eastAsia="ru-RU"/>
        </w:rPr>
        <w:t xml:space="preserve">(II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  <w:lang w:val="tt-RU" w:eastAsia="ru-RU"/>
        </w:rPr>
        <w:t xml:space="preserve">вариант)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(Лексика шул ук).Уен шул ук рәсемнәр кулланып үткәрелә. Тәрбияче бер рәсемне алып куя. Баладан сорый: "Кем юк?" ("Әби"...)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нны интерактив тактада да, бала белән бала арасында диалог формасында да үткәрергә була)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 xml:space="preserve">Дидактик уен "Кәрзиндә нәрсә бар?"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(Лексика: ипи, алма, сөт, чәй)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 эчтәлеге: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Мияу кәрзин белән ашамлыклар алып килгән. Мияу ашамлык муляжларына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күрсәтә, исемен сорый: "Бу нәрсә?" ("Алма"...)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single"/>
          <w:lang w:val="tt-RU" w:eastAsia="ru-RU"/>
        </w:rPr>
        <w:t>Дидактик уен "Нәрсә юк?"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Мияу бер ашамлык муляжын яшереп куя: "Нәрсә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юк?". Бала нәрсә юклыгын әйтергә тиеш. ("Алма"...)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Уенны рәсемнәр кулланып та үткәреп була.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single"/>
          <w:lang w:val="tt-RU" w:eastAsia="ru-RU"/>
        </w:rPr>
        <w:t xml:space="preserve">Дидактик уен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>"Мин әйтәм, син күрсәт һәм әйт"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(Лексика: әти, әни, кыз, малай, әби, бабай; куян, аю, туп, машина, курчак, эт, песи, ипи, алма, сөт, чәй).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 эчтәлеге: Балага уенчык яисә уенчык рәсемнәре бирелә. Бала, тәрбияче әйткән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уенчыкны яисә уенчык рәсемен табып күсәтергә һәм исемен кабатлап әйтергә тиеш.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single"/>
          <w:lang w:val="tt-RU" w:eastAsia="ru-RU"/>
        </w:rPr>
        <w:t xml:space="preserve">Дидактик уен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>"Исемен әйтсәң бирәм"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(Лексика: куян, аю, туп, машина, курчак, эт, песи)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lastRenderedPageBreak/>
        <w:t>Уен эчтәлеге: Тәрбияче өстәлендә уенчыклар яисә рәсемнәр. Тәрбияче балага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уенчыкны(рәсемне) күрсәтә, сорый: "Бу нәрсә?"- "Алма"...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;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"Бу кем?"-"Әти"...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Бала уенчык исемен дөрес әйтсә аңа уенчыклар, яисә таратма рәсемнәр бирелә.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>Дидактик уен "Серле янчык"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(Лексика: куян,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аю, туп, машина, курчак, эт, песи)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 эчтәлеге: Балага уенчыклар күрсәтелә, исемнәрен әйтеп янчыкка салына. Бала янчыктагы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уенчыкны капшап исемен әйтә, алып күрсәтә.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>Дидактик уен "Әйе-юк"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Сүзнең дөрес үзләштерелүен тикшерү йөзеннән (аңлап яки аңламыйча әйтү) төрле вариантта сораулар бирелә: "Бу нәрсә?" - "Аю"...; "Бу аю?" -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"Әйе, аю"...; "Бу куян?" - "Юк, песи"...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(2.7-3)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— сүз байлыгы җитәрлек, уенчык, әйберләрне үзлектән, аңлап дөрес күрсәтә, исемнәрен әйтә.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сүз байлыгы бар, кайбер сорауларга тәрбияче ярдәмендә җавап бирә.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балл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аңлый, русча җавап бирә.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 w:eastAsia="ru-RU"/>
        </w:rPr>
        <w:t>2.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Ягымлы сүзләр куллану (“исәнме”, “сау бул”, “рәхмәт”).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i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Ситуатив күнегүләр: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а) Ситуатив күнегү “Куян аюга кунакка килә”. Ул ишектән кергәндә аюга нәрсә әйтә? (Ничек исәнләшә?), "Исәнме аю".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б) Ситуатив күнегү “Куян аюда кунакта булды”. Ишектән чыгып киткәндә куян аю белән ничек саубуллаша?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(Нәрсә әйтә?) "Сау бул, аю".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eastAsia="ru-RU"/>
        </w:rPr>
        <w:t>в) Уен ситуациясе "Кунак с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ы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йлау". Акбайда (Мияуда) кунакта.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Тәрбияче Акбай (Мияу) ролендә. Ул баланы, ашамлык, җиләк-җимеш (алма, груша, банан һ.б.) муляжлары белән "сыйлый". Тәрбияче баланың "рәхмәт" әйтә белүен билгели.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г) Уен ситуациясе "Дустыңны сыйла".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Балаларны парлаштырып бер-берсен сыйларга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тә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къдим итү. Рәхмәт әйтә белүләрен билгеләү.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д) Ситуатив күнегү "Акбайга ("Мияуга", "Курчакка", "Дустына") уенчык бүләк ит".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eastAsia="ru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- бала ситуацияләрдә ягымлы сүзләрне урынлы куллана.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тәрбияче ярдәмендә җавап бирә.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 w:eastAsia="ru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аңлый, сорауга җавапны русча әйтә.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 w:eastAsia="ru-RU"/>
        </w:rPr>
        <w:t xml:space="preserve">3.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Боерыкны аңлап үтәү һәм куллана белү (кил, утыр, сикер, ю, аша, эч)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1. Сүзле уен "Мин әйтәм - син эшлә" ("Командир").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2. Сүзле уен "Шаян уенчыклар" (Уен баланың боерыкларны аңлы рәвештә үтәвен тикшерү өчен бирелә. Уенның эчтәлеге: </w:t>
      </w:r>
      <w:r w:rsidRPr="002277DD">
        <w:rPr>
          <w:rFonts w:ascii="Times New Roman" w:hAnsi="Times New Roman"/>
          <w:iCs/>
          <w:noProof/>
          <w:sz w:val="24"/>
          <w:szCs w:val="24"/>
          <w:lang w:val="tt-RU" w:eastAsia="ru-RU"/>
        </w:rPr>
        <w:t>Тәрбияче уенчыкка боерык бирә, мәсәлән: Утыр! Ә уенчык “ашый” башлый. Бала боерыкны дөрес итеп үтәп күрсәтә).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дәрәҗә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бала боерыкны аңлап, дөрес үти.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Уртача дәрәҗә (2-2,6) - ялгыша.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дәрәҗә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татарча аңламый, боерыкларны үтәми.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 w:eastAsia="ru-RU"/>
        </w:rPr>
        <w:t>4.Тирә-юньдәге предметларның сыйфат билгеләрен, күләмен белдерә торган сүзләрне аңлап сөйләмдә куллану.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 w:eastAsia="ru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 w:eastAsia="ru-RU"/>
        </w:rPr>
        <w:t xml:space="preserve">уен "Уенчык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words"/>
          <w:lang w:val="tt-RU" w:eastAsia="ru-RU"/>
        </w:rPr>
        <w:t xml:space="preserve">нинди?"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words"/>
          <w:lang w:val="tt-RU" w:eastAsia="ru-RU"/>
        </w:rPr>
        <w:t>(зур, кечкенә, чиста, пычрак, әйбәт, матур).</w:t>
      </w:r>
      <w:r w:rsidRPr="002277DD">
        <w:rPr>
          <w:rFonts w:ascii="Times New Roman" w:hAnsi="Times New Roman"/>
          <w:i/>
          <w:iCs/>
          <w:noProof/>
          <w:sz w:val="24"/>
          <w:szCs w:val="24"/>
          <w:lang w:val="tt-RU" w:eastAsia="ru-RU"/>
        </w:rPr>
        <w:t xml:space="preserve">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lastRenderedPageBreak/>
        <w:t>Уен эчтәлеге: зур-кечкенә уенчыклар күрсәтелә. Тәрбияченең "Нинди?" соравына бала уенчыкның исемен сыйфат билгесе белән әйтергә тиеш.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-Нинди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курчак? - Зур (</w:t>
      </w:r>
      <w:r w:rsidRPr="002277DD">
        <w:rPr>
          <w:rFonts w:ascii="Times New Roman" w:hAnsi="Times New Roman"/>
          <w:iCs/>
          <w:noProof/>
          <w:sz w:val="24"/>
          <w:szCs w:val="24"/>
          <w:lang w:val="tt-RU" w:eastAsia="ru-RU"/>
        </w:rPr>
        <w:t>кечкенә, чиста, пычрак, әйбәт, матур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) курчак.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Эш дәфтәрендәге  11 нче биремне кулланып була.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 w:eastAsia="ru-RU"/>
        </w:rPr>
        <w:t xml:space="preserve">Дидактик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words"/>
          <w:lang w:val="tt-RU" w:eastAsia="ru-RU"/>
        </w:rPr>
        <w:t xml:space="preserve">уен "Тап, күрсәт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words"/>
          <w:lang w:val="tt-RU" w:eastAsia="ru-RU"/>
        </w:rPr>
        <w:t>һәм әйт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  <w:t xml:space="preserve">" </w:t>
      </w:r>
      <w:r w:rsidRPr="002277DD">
        <w:rPr>
          <w:rFonts w:ascii="Times New Roman" w:hAnsi="Times New Roman"/>
          <w:i/>
          <w:iCs/>
          <w:noProof/>
          <w:sz w:val="24"/>
          <w:szCs w:val="24"/>
          <w:lang w:val="tt-RU" w:eastAsia="ru-RU"/>
        </w:rPr>
        <w:t>(чиста, пычрак).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Комплекттагы күрсәтмә рәсемнәр кулланып үткәрелә. Тәрбияче әйткән рәсемне бала табып күрсәтә, әйтә.("Чиста туп", "Пычрак аю"...).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Эш дәфтәрендәге  13 нче биремне кулланып була.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 w:eastAsia="ru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 w:eastAsia="ru-RU"/>
        </w:rPr>
        <w:t>уен "Курчакка бүләк".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Тәрбияче зур курчакка- зур туп, кечкенә курчакка- кечкенә туп бүләк итәргә куша.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“ Мә,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зур туп ", “Мә, кечкенә туп".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 w:eastAsia="ru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 w:eastAsia="ru-RU"/>
        </w:rPr>
        <w:t>уен "Дөрес сана".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 w:eastAsia="ru-RU"/>
        </w:rPr>
        <w:t xml:space="preserve">Санау күнекмәләрен билгеләү (1-5 кадәр).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Тәрбияче уенчыклар, муляжлар санарга тәкъдим итә. Төркемдәге балаларны да санарга була. "Ничә малай?", "Ничә кыз?".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eastAsia="ru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eastAsia="ru-RU"/>
        </w:rPr>
        <w:t>уен "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 w:eastAsia="ru-RU"/>
        </w:rPr>
        <w:t>Ничә?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eastAsia="ru-RU"/>
        </w:rPr>
        <w:t>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Санау күнекмәләрен тикшерү өчен шулай ук,  укыту методик комплектындагы күрсәтмә рәсемнәрне дә кулланып була.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Ничә туп?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Биш туп.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дәрәҗә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әйберләрнең сыйфат билгеләрен, күләмен исем белән кушып дөрес әйтә.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дәрәҗә (2-2.6)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- 1-2 билгесен әйтә.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дәрәҗә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әйберләрнең билгеләрен, күләмен рус телендә әйтә.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5. Аралаша белү (ягымлы сүзләр әйтү, чакыру, сыйлау, сарап алу, тәкъдим итү, инкарь итү, раслау).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  <w:t xml:space="preserve">         1.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 xml:space="preserve"> Уен ситуациясе "Әйдәгез танышабыз".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"Син кем?" соравына аңлап җавап бирүе билгеләнә.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К нам пришла новая кукла, она хочет с вами познакомиться: -Исәнмесез. Мин Алсу. Син кем? (Мин Оля (Коля). -Мин Алсу, мин кыз. Син кыз? (Юк, мин малай (әйе, мин кыз).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eastAsia="ru-RU"/>
        </w:rPr>
        <w:t>Уен ситуациясе "Кунак каршылыйбыз 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а)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Тәрбияче: К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н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ам идут гости.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Спроси. "Кто там?". "Кем анда?"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-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Мин әби (бабай).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 xml:space="preserve">"Позови бабушку (дедушку)". </w:t>
      </w: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Әби (бабай) кил монда.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"Поздоровайся с бабушкой (дедушкой)"</w:t>
      </w: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Исәнме,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әби (бабай).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"Спроси у бабушки (дедушки) как дела?"</w:t>
      </w: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Әби (бабай) хәлләр ничек?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Әйбәт, 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 xml:space="preserve">"Предложи бабушке (дедушке) сесть". -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Әби (бабай) утыр.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"Предложи бабушке (дедушке) пить чай"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Мә, чәй, эч.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Скажи: "До свидания!"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Сау бул, әби! (бабай).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б) Балага "кунак" белән исәнләшергә, хәлен сорарга, чакырып утыртырга, сыйларга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("аша,эч") һәм саубуллашырга тәкъдим ителә.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Эш дәфтәрендәге 3 нче биремне кулланып була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eastAsia="ru-RU"/>
        </w:rPr>
        <w:t>Уен ситуациясе "Кунакларны сыйла".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Угости Акбай хлебом, Мияу молоком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-Мә, Акбай ипи, аша. - 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-Мә, Мияу сөт, эч. - Рәхмәт.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lastRenderedPageBreak/>
        <w:t>Эш дәфтәрендәге 16 нчы биремне кулланып була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 xml:space="preserve">Уен ситуациясе "Бер - береңне сыйла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  <w:lang w:val="tt-RU" w:eastAsia="ru-RU"/>
        </w:rPr>
        <w:t xml:space="preserve">".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iCs/>
          <w:noProof/>
          <w:sz w:val="24"/>
          <w:szCs w:val="24"/>
          <w:lang w:val="tt-RU" w:eastAsia="ru-RU"/>
        </w:rPr>
        <w:t>(Ашамлык муляжлары кулланып)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"Угости яблоком".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Мә, алма, аша.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"Спроси, яблоко вкусное?"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Алма тәмле?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Әйе, тәмле.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Эш дәфтәрендәге 6 нчы биремне кулланып була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>Уен ситуациясе "Уенчыклар илендә"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 xml:space="preserve">1 . </w:t>
      </w: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Ты пришел в магазин игрушек. Попроси игрушку, которая тебе нравится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Куян бир (әле).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-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2. Предложи поиграть с игрушкой.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eastAsia="ru-RU"/>
        </w:rPr>
        <w:t>- Мә, туп, уйна. - 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3. Позови друга, предложи помыть игрушку.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eastAsia="ru-RU"/>
        </w:rPr>
        <w:t>-Коля, кил монда.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Мә, туп, ю.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4. Поменяйтесь игрушками. Попроси у друга игрушку, предложи ему сво</w:t>
      </w: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ю</w:t>
      </w: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 xml:space="preserve"> .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Коля, туп бир  - Мә, туп.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дәрәҗә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аралаша, сөйләм күнекмәләрен актив куллана.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дәрәҗә (2-2,6)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тәрбияче ярдәмендә аралаша.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дәрәҗә (1-2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) - аңлый, русча җавап бирә.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>Уку елы ахырында зурлар, уку елы башында мәктәпкә әзерлек төркеме балаларының “Уйный-уйный үсәбез” проекты буенча татар телен үзләштерү дәрәҗәләрен билгеләү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1.“Уйный – уйный үсәбез” проекты буенча өйрәнгән лексиканы сөйләмдә куллану.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(Өйрәнгән темалар буенча  биш – алты рәсем яисә предмет күрсәтелә, татарча исемнәрен әйтергә кушыла)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 xml:space="preserve">Дидактик уен “Бу нәрсә?”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аш, ботка,  сөт, кашык, тәлинкә, чынаяк).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Уен эчтәлеге: Тәрбияче рәсемнәргә күрсәтеп сорый: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Бу нәрсә? (“Аш”...)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“Кәрзиндә нәрсә бар?”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кишер, суган, бәрәңге, кыяр, кәбестә, алма).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Уен эчтәлеге: Куян кәрзин белән яшелчәләр һәм җиләк-җимеш  алып килгән. Куян сорый: “Нәрсә бар?” (“Кәбестә”...)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“Нәрсә юк?”.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кишер, суган, бәрәңге, кыяр, кәбестә, алма).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Куян бер яшелчә муляжын яшереп куя: “Нәрсә юк?”. Бала нәрсә юклыгын әйтергә тиеш. Уенны рәсемнәр кулланып та үткәрергә була.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“Дөресен әйт”.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күлмәк, чалбар, сарафан, өстәл, урындык, карават).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Уен эчтәлеге: Балага  рәсемнәр бирелә. Бала рәсемнәрнең исемен атый һәм күрсәтә.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lastRenderedPageBreak/>
        <w:t>Югары балл (2.7-3)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— сүз байлыгы җитәрлек, яшелчәләр, савыт-сабалар,  киемнәр, өй җиһазлары атамаларын  аңлап дөрес күрсәтә, исемнәрен әйтә һәм куелган сорауларга җавап бирә.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сүз байлыгы бар, кайбер сорауларга тәрбияче ярдәмендә җавап бирә.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балл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аңлый, русча җавап бирә.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2. Ягымлы сүзләр куллану (“Исәнме”, “Сау бул”, “Рәхмәт”, “Исәнмесез”, “ Сау булыгыз”).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lang w:val="tt-RU" w:eastAsia="ru-RU"/>
        </w:rPr>
        <w:t>Ситуатив күнегүләр (уртанчылар төркемендәге ягымлы сүзләр бүлеген кара):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а) Поздоровайся с Акбаем.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б) Спроси как дела у Акбая.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в) Скажи спасибо Акбаю. Спроси как дела.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г) Попрощайся с Акбаем.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д) Поздоровайся с воспитателем, Мияу и Акбай.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е) Попрощайся с воспитателем, Мияу и Акбай.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(2.7-3)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—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бала сөйләмдә ягымлы сүзләрне урынлы куллана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уен ситуацияләрен тәрбияче ярдәмендә төзи.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балл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аңлый, җавап бирә алмый.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3. Боерыкны бирә белү (кил, утыр, сикер, уйна, ю, аша, эч, ки, сал).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Балаларның боерыкларны бирә белү күнекмәләрен тикшерү. Балалар бер-берсенә боерык бирәләр. Саша, аша! – Саша ашау хәрәкәтләре күрсәтә. Алга таба Саша үзе башка балага боерык бирә һәм шундый тәртиптә дәвам ителә.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(Лексика: кил, утыр, сикер, ю, аша, эч, уйна, ки, сал).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8-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9 сүз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5-6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сүз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 w:eastAsia="ru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1-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2 сүз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4. Уен ситуацияләрендә үзлектән сорау бирә белү. (Нәрсә кирәк? Нинди? Ничә?).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lang w:val="tt-RU" w:eastAsia="ru-RU"/>
        </w:rPr>
        <w:t xml:space="preserve">1. </w:t>
      </w: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Сюжетлы-рольле уен “Кибет”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Балаларга рус телендә кибет уены үткәрү аңлатыла һәм өч төп сорауны куя белүләрен максат итеп куясың. Уен яшелчә, киемнәр, савыт-саба, өй җиһазлары рәсемнәре кулланып үткәрелә.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Нәрсә кирәк? Нинди? Ничә?).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“Нинди?”.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Тикшерүдә сорауларны аерым кулланып та үткәрергә  була.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Әйберләрне билгесен ачыклау өчен бирелә торган сорауга аңлап җавап бирү һәм ул сорауларны үзлектән куя белү.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нинди? кызыл, сары, яшел, зәңгәр).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“Ничә?”.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Санау күнекмәләрен билгеләү (1- 10 кадәр).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 “Дөрес сана”.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Тәрбияче уенчыклар, муляжлар, укыту методик комплектындагы күрсәтмә рәсемнәрне санарга тәкъдим итә. Балалар бер-берсенә сорау бирәләр һәм җавап бирәләр. Шулай ук, сорауны тәрбияче үзе дә бирә ала. </w:t>
      </w:r>
      <w:r w:rsidRPr="002277DD">
        <w:rPr>
          <w:rFonts w:ascii="Times New Roman" w:hAnsi="Times New Roman"/>
          <w:i/>
          <w:sz w:val="24"/>
          <w:szCs w:val="24"/>
          <w:lang w:val="tt-RU" w:eastAsia="ru-RU"/>
        </w:rPr>
        <w:t>“Ничә...?”.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диалогта  3 сорауны да аңлап куллана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lastRenderedPageBreak/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диалогта  2 сорауны  аңлап куллана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 w:eastAsia="ru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диалогта  1 сорауны  аңлап куллана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. 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5. Аралаша белү (ягымлы сүзләр әйтү, чакыру, сыйлау, сорап алу, тәкъдим итү, инкаръ итү, раслау).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Уен ситуациясе “Әйдәгез танышабыз”.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“Син кем?” соравына аңлап җавап бирүе билгеләнә.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К вам пришла новая кукла, она хочет с вами познакомиться: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Исәнмесез. Мин Алсу. Син кем? (Мин Оля яки Коля).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Мин Алсу, мин кыз. Син кыз? (Юк, мин малай).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Уен ситуациясе “Кунак каршылыйбыз”.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а)Тәрбияче: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К нам идут гости. Спроси. “Кто там?”. “Кем анда?”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Мин Акбай.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Позови Акбая.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Акбай,  кил монда.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lang w:val="tt-RU" w:eastAsia="ru-RU"/>
        </w:rPr>
      </w:pP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б)У Акбая сегодня день рождение. Подари свою игрушку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Акбай, мә кызыл туп.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в) Угости гостей супом или кашей.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Мә, аш (ботка) (аша).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г)Что бы сьесть угощение попроси ложку.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Кашык бир.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Нинди кашык?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Зур, матур, зәңгәр кашык.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Уен ситуациясе “Кибеттә”.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Бала белән бала аралашуы тикшерелә.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Исәнме! Хәлләр ничек?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Әйбәт, 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Аю бир.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Нинди аю?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Зур аю, чиста аю, матур аю.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Ничә?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Ике аю.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Мә, ике аю.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Рәхмәт.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Сау бул.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бала сөйләмдә актив, үзлектән сорау бирә, яхшы аралаша.</w:t>
      </w:r>
    </w:p>
    <w:p w:rsidR="00187802" w:rsidRPr="002277DD" w:rsidRDefault="00187802" w:rsidP="00452BEA">
      <w:pPr>
        <w:pStyle w:val="a7"/>
        <w:spacing w:line="276" w:lineRule="auto"/>
        <w:jc w:val="both"/>
        <w:rPr>
          <w:rFonts w:ascii="Times New Roman" w:hAnsi="Times New Roman"/>
          <w:noProof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сүз байлыгы бар, тәрбияче ярдәмендә аралаша.</w:t>
      </w:r>
    </w:p>
    <w:p w:rsidR="00187802" w:rsidRDefault="00187802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 w:eastAsia="ru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аңлый, русча җавап бирә.</w:t>
      </w:r>
    </w:p>
    <w:p w:rsidR="00184B59" w:rsidRDefault="00184B59" w:rsidP="00452BEA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sectPr w:rsidR="00184B59" w:rsidSect="00BC1129">
      <w:footerReference w:type="default" r:id="rId9"/>
      <w:pgSz w:w="11906" w:h="16838"/>
      <w:pgMar w:top="1134" w:right="1134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3495" w:rsidRDefault="00713495" w:rsidP="009E5FC7">
      <w:pPr>
        <w:spacing w:after="0" w:line="240" w:lineRule="auto"/>
      </w:pPr>
      <w:r>
        <w:separator/>
      </w:r>
    </w:p>
  </w:endnote>
  <w:endnote w:type="continuationSeparator" w:id="0">
    <w:p w:rsidR="00713495" w:rsidRDefault="00713495" w:rsidP="009E5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DD6" w:rsidRDefault="00E970A7">
    <w:pPr>
      <w:pStyle w:val="ae"/>
      <w:jc w:val="right"/>
    </w:pPr>
    <w:fldSimple w:instr=" PAGE   \* MERGEFORMAT ">
      <w:r w:rsidR="00A270E8">
        <w:rPr>
          <w:noProof/>
        </w:rPr>
        <w:t>3</w:t>
      </w:r>
    </w:fldSimple>
  </w:p>
  <w:p w:rsidR="00542DD6" w:rsidRDefault="00542DD6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3495" w:rsidRDefault="00713495" w:rsidP="009E5FC7">
      <w:pPr>
        <w:spacing w:after="0" w:line="240" w:lineRule="auto"/>
      </w:pPr>
      <w:r>
        <w:separator/>
      </w:r>
    </w:p>
  </w:footnote>
  <w:footnote w:type="continuationSeparator" w:id="0">
    <w:p w:rsidR="00713495" w:rsidRDefault="00713495" w:rsidP="009E5F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-282"/>
        </w:tabs>
        <w:ind w:left="831" w:hanging="405"/>
      </w:pPr>
    </w:lvl>
  </w:abstractNum>
  <w:abstractNum w:abstractNumId="1">
    <w:nsid w:val="000012E1"/>
    <w:multiLevelType w:val="hybridMultilevel"/>
    <w:tmpl w:val="B678948A"/>
    <w:lvl w:ilvl="0" w:tplc="1026D8DA">
      <w:start w:val="1"/>
      <w:numFmt w:val="decimal"/>
      <w:lvlText w:val="%1."/>
      <w:lvlJc w:val="left"/>
    </w:lvl>
    <w:lvl w:ilvl="1" w:tplc="B2201C4A">
      <w:numFmt w:val="decimal"/>
      <w:lvlText w:val=""/>
      <w:lvlJc w:val="left"/>
    </w:lvl>
    <w:lvl w:ilvl="2" w:tplc="C6C8A0E0">
      <w:numFmt w:val="decimal"/>
      <w:lvlText w:val=""/>
      <w:lvlJc w:val="left"/>
    </w:lvl>
    <w:lvl w:ilvl="3" w:tplc="25300BC6">
      <w:numFmt w:val="decimal"/>
      <w:lvlText w:val=""/>
      <w:lvlJc w:val="left"/>
    </w:lvl>
    <w:lvl w:ilvl="4" w:tplc="F03CE5D0">
      <w:numFmt w:val="decimal"/>
      <w:lvlText w:val=""/>
      <w:lvlJc w:val="left"/>
    </w:lvl>
    <w:lvl w:ilvl="5" w:tplc="E18EAEB2">
      <w:numFmt w:val="decimal"/>
      <w:lvlText w:val=""/>
      <w:lvlJc w:val="left"/>
    </w:lvl>
    <w:lvl w:ilvl="6" w:tplc="978E8EE2">
      <w:numFmt w:val="decimal"/>
      <w:lvlText w:val=""/>
      <w:lvlJc w:val="left"/>
    </w:lvl>
    <w:lvl w:ilvl="7" w:tplc="F448F804">
      <w:numFmt w:val="decimal"/>
      <w:lvlText w:val=""/>
      <w:lvlJc w:val="left"/>
    </w:lvl>
    <w:lvl w:ilvl="8" w:tplc="4E6E56F4">
      <w:numFmt w:val="decimal"/>
      <w:lvlText w:val=""/>
      <w:lvlJc w:val="left"/>
    </w:lvl>
  </w:abstractNum>
  <w:abstractNum w:abstractNumId="2">
    <w:nsid w:val="015D7DD4"/>
    <w:multiLevelType w:val="hybridMultilevel"/>
    <w:tmpl w:val="83828662"/>
    <w:lvl w:ilvl="0" w:tplc="424482B2">
      <w:start w:val="7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B559A7"/>
    <w:multiLevelType w:val="hybridMultilevel"/>
    <w:tmpl w:val="5C06B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433181"/>
    <w:multiLevelType w:val="hybridMultilevel"/>
    <w:tmpl w:val="D10EA6E0"/>
    <w:lvl w:ilvl="0" w:tplc="F3B28918">
      <w:start w:val="1"/>
      <w:numFmt w:val="decimal"/>
      <w:lvlText w:val="%1."/>
      <w:lvlJc w:val="left"/>
      <w:pPr>
        <w:ind w:left="111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5E0625F"/>
    <w:multiLevelType w:val="hybridMultilevel"/>
    <w:tmpl w:val="4A2833D0"/>
    <w:lvl w:ilvl="0" w:tplc="294C997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7D7561"/>
    <w:multiLevelType w:val="hybridMultilevel"/>
    <w:tmpl w:val="DFEE6ECA"/>
    <w:lvl w:ilvl="0" w:tplc="CAB2B052">
      <w:start w:val="47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16EC1B49"/>
    <w:multiLevelType w:val="hybridMultilevel"/>
    <w:tmpl w:val="F0B6049E"/>
    <w:lvl w:ilvl="0" w:tplc="CC1AA554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>
    <w:nsid w:val="1A2E1432"/>
    <w:multiLevelType w:val="hybridMultilevel"/>
    <w:tmpl w:val="CA56BD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F41C38"/>
    <w:multiLevelType w:val="hybridMultilevel"/>
    <w:tmpl w:val="31946468"/>
    <w:lvl w:ilvl="0" w:tplc="E1BA3EE2">
      <w:start w:val="6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hint="default"/>
      </w:rPr>
    </w:lvl>
    <w:lvl w:ilvl="1" w:tplc="0444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44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44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44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1FA37330"/>
    <w:multiLevelType w:val="hybridMultilevel"/>
    <w:tmpl w:val="9496A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307D84"/>
    <w:multiLevelType w:val="multilevel"/>
    <w:tmpl w:val="06FC533C"/>
    <w:lvl w:ilvl="0">
      <w:start w:val="4"/>
      <w:numFmt w:val="decimal"/>
      <w:lvlText w:val="%1"/>
      <w:lvlJc w:val="left"/>
      <w:pPr>
        <w:ind w:left="30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8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2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89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6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4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1" w:hanging="300"/>
      </w:pPr>
      <w:rPr>
        <w:rFonts w:hint="default"/>
        <w:lang w:val="ru-RU" w:eastAsia="en-US" w:bidi="ar-SA"/>
      </w:rPr>
    </w:lvl>
  </w:abstractNum>
  <w:abstractNum w:abstractNumId="12">
    <w:nsid w:val="211729E4"/>
    <w:multiLevelType w:val="hybridMultilevel"/>
    <w:tmpl w:val="19869B64"/>
    <w:lvl w:ilvl="0" w:tplc="8EE4478C">
      <w:start w:val="1"/>
      <w:numFmt w:val="decimal"/>
      <w:lvlText w:val="%1."/>
      <w:lvlJc w:val="left"/>
      <w:pPr>
        <w:ind w:left="1068" w:hanging="360"/>
      </w:pPr>
      <w:rPr>
        <w:rFonts w:hint="default"/>
        <w:b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21933F18"/>
    <w:multiLevelType w:val="multilevel"/>
    <w:tmpl w:val="B72CA5D8"/>
    <w:lvl w:ilvl="0">
      <w:start w:val="3"/>
      <w:numFmt w:val="decimal"/>
      <w:lvlText w:val="%1"/>
      <w:lvlJc w:val="left"/>
      <w:pPr>
        <w:ind w:left="30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30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123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6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09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53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6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9" w:hanging="300"/>
      </w:pPr>
      <w:rPr>
        <w:rFonts w:hint="default"/>
        <w:lang w:val="ru-RU" w:eastAsia="en-US" w:bidi="ar-SA"/>
      </w:rPr>
    </w:lvl>
  </w:abstractNum>
  <w:abstractNum w:abstractNumId="14">
    <w:nsid w:val="28730991"/>
    <w:multiLevelType w:val="hybridMultilevel"/>
    <w:tmpl w:val="039A77A8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15">
    <w:nsid w:val="28905C4F"/>
    <w:multiLevelType w:val="hybridMultilevel"/>
    <w:tmpl w:val="33CA247C"/>
    <w:lvl w:ilvl="0" w:tplc="F7EEFD44">
      <w:start w:val="1"/>
      <w:numFmt w:val="decimal"/>
      <w:lvlText w:val="%1."/>
      <w:lvlJc w:val="left"/>
      <w:pPr>
        <w:ind w:left="3927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4122E34">
      <w:numFmt w:val="bullet"/>
      <w:lvlText w:val="•"/>
      <w:lvlJc w:val="left"/>
      <w:pPr>
        <w:ind w:left="4470" w:hanging="240"/>
      </w:pPr>
      <w:rPr>
        <w:rFonts w:hint="default"/>
        <w:lang w:val="ru-RU" w:eastAsia="en-US" w:bidi="ar-SA"/>
      </w:rPr>
    </w:lvl>
    <w:lvl w:ilvl="2" w:tplc="0CDEDF72">
      <w:numFmt w:val="bullet"/>
      <w:lvlText w:val="•"/>
      <w:lvlJc w:val="left"/>
      <w:pPr>
        <w:ind w:left="5021" w:hanging="240"/>
      </w:pPr>
      <w:rPr>
        <w:rFonts w:hint="default"/>
        <w:lang w:val="ru-RU" w:eastAsia="en-US" w:bidi="ar-SA"/>
      </w:rPr>
    </w:lvl>
    <w:lvl w:ilvl="3" w:tplc="B074D518">
      <w:numFmt w:val="bullet"/>
      <w:lvlText w:val="•"/>
      <w:lvlJc w:val="left"/>
      <w:pPr>
        <w:ind w:left="5571" w:hanging="240"/>
      </w:pPr>
      <w:rPr>
        <w:rFonts w:hint="default"/>
        <w:lang w:val="ru-RU" w:eastAsia="en-US" w:bidi="ar-SA"/>
      </w:rPr>
    </w:lvl>
    <w:lvl w:ilvl="4" w:tplc="A7423CC2">
      <w:numFmt w:val="bullet"/>
      <w:lvlText w:val="•"/>
      <w:lvlJc w:val="left"/>
      <w:pPr>
        <w:ind w:left="6122" w:hanging="240"/>
      </w:pPr>
      <w:rPr>
        <w:rFonts w:hint="default"/>
        <w:lang w:val="ru-RU" w:eastAsia="en-US" w:bidi="ar-SA"/>
      </w:rPr>
    </w:lvl>
    <w:lvl w:ilvl="5" w:tplc="505AFC04">
      <w:numFmt w:val="bullet"/>
      <w:lvlText w:val="•"/>
      <w:lvlJc w:val="left"/>
      <w:pPr>
        <w:ind w:left="6673" w:hanging="240"/>
      </w:pPr>
      <w:rPr>
        <w:rFonts w:hint="default"/>
        <w:lang w:val="ru-RU" w:eastAsia="en-US" w:bidi="ar-SA"/>
      </w:rPr>
    </w:lvl>
    <w:lvl w:ilvl="6" w:tplc="C3ECAA26">
      <w:numFmt w:val="bullet"/>
      <w:lvlText w:val="•"/>
      <w:lvlJc w:val="left"/>
      <w:pPr>
        <w:ind w:left="7223" w:hanging="240"/>
      </w:pPr>
      <w:rPr>
        <w:rFonts w:hint="default"/>
        <w:lang w:val="ru-RU" w:eastAsia="en-US" w:bidi="ar-SA"/>
      </w:rPr>
    </w:lvl>
    <w:lvl w:ilvl="7" w:tplc="F6027542">
      <w:numFmt w:val="bullet"/>
      <w:lvlText w:val="•"/>
      <w:lvlJc w:val="left"/>
      <w:pPr>
        <w:ind w:left="7774" w:hanging="240"/>
      </w:pPr>
      <w:rPr>
        <w:rFonts w:hint="default"/>
        <w:lang w:val="ru-RU" w:eastAsia="en-US" w:bidi="ar-SA"/>
      </w:rPr>
    </w:lvl>
    <w:lvl w:ilvl="8" w:tplc="BFC8D326">
      <w:numFmt w:val="bullet"/>
      <w:lvlText w:val="•"/>
      <w:lvlJc w:val="left"/>
      <w:pPr>
        <w:ind w:left="8325" w:hanging="240"/>
      </w:pPr>
      <w:rPr>
        <w:rFonts w:hint="default"/>
        <w:lang w:val="ru-RU" w:eastAsia="en-US" w:bidi="ar-SA"/>
      </w:rPr>
    </w:lvl>
  </w:abstractNum>
  <w:abstractNum w:abstractNumId="16">
    <w:nsid w:val="28F27F28"/>
    <w:multiLevelType w:val="hybridMultilevel"/>
    <w:tmpl w:val="8B96644C"/>
    <w:lvl w:ilvl="0" w:tplc="309AD09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BF87D7A"/>
    <w:multiLevelType w:val="hybridMultilevel"/>
    <w:tmpl w:val="04B84778"/>
    <w:lvl w:ilvl="0" w:tplc="E40AE60C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2F9C21C4"/>
    <w:multiLevelType w:val="hybridMultilevel"/>
    <w:tmpl w:val="FBD4BECA"/>
    <w:lvl w:ilvl="0" w:tplc="F70077A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370323FC"/>
    <w:multiLevelType w:val="hybridMultilevel"/>
    <w:tmpl w:val="470E5CD6"/>
    <w:lvl w:ilvl="0" w:tplc="140C4E9C">
      <w:start w:val="1"/>
      <w:numFmt w:val="decimal"/>
      <w:lvlText w:val="%1."/>
      <w:lvlJc w:val="left"/>
      <w:pPr>
        <w:ind w:left="720" w:hanging="360"/>
      </w:pPr>
      <w:rPr>
        <w:rFonts w:hint="default"/>
        <w:i/>
        <w:u w:val="words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402C62"/>
    <w:multiLevelType w:val="hybridMultilevel"/>
    <w:tmpl w:val="8A5EC6EE"/>
    <w:lvl w:ilvl="0" w:tplc="4874147A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D14C82"/>
    <w:multiLevelType w:val="hybridMultilevel"/>
    <w:tmpl w:val="0B94A746"/>
    <w:lvl w:ilvl="0" w:tplc="253009BE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462B35D5"/>
    <w:multiLevelType w:val="hybridMultilevel"/>
    <w:tmpl w:val="C23ADDF6"/>
    <w:lvl w:ilvl="0" w:tplc="A6522924">
      <w:start w:val="1"/>
      <w:numFmt w:val="decimal"/>
      <w:lvlText w:val="(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611583"/>
    <w:multiLevelType w:val="hybridMultilevel"/>
    <w:tmpl w:val="CF1CE26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7478EB"/>
    <w:multiLevelType w:val="hybridMultilevel"/>
    <w:tmpl w:val="93B28DFC"/>
    <w:lvl w:ilvl="0" w:tplc="99D06D7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06" w:hanging="360"/>
      </w:pPr>
    </w:lvl>
    <w:lvl w:ilvl="2" w:tplc="0419001B" w:tentative="1">
      <w:start w:val="1"/>
      <w:numFmt w:val="lowerRoman"/>
      <w:lvlText w:val="%3."/>
      <w:lvlJc w:val="right"/>
      <w:pPr>
        <w:ind w:left="2726" w:hanging="180"/>
      </w:pPr>
    </w:lvl>
    <w:lvl w:ilvl="3" w:tplc="0419000F" w:tentative="1">
      <w:start w:val="1"/>
      <w:numFmt w:val="decimal"/>
      <w:lvlText w:val="%4."/>
      <w:lvlJc w:val="left"/>
      <w:pPr>
        <w:ind w:left="3446" w:hanging="360"/>
      </w:pPr>
    </w:lvl>
    <w:lvl w:ilvl="4" w:tplc="04190019" w:tentative="1">
      <w:start w:val="1"/>
      <w:numFmt w:val="lowerLetter"/>
      <w:lvlText w:val="%5."/>
      <w:lvlJc w:val="left"/>
      <w:pPr>
        <w:ind w:left="4166" w:hanging="360"/>
      </w:pPr>
    </w:lvl>
    <w:lvl w:ilvl="5" w:tplc="0419001B" w:tentative="1">
      <w:start w:val="1"/>
      <w:numFmt w:val="lowerRoman"/>
      <w:lvlText w:val="%6."/>
      <w:lvlJc w:val="right"/>
      <w:pPr>
        <w:ind w:left="4886" w:hanging="180"/>
      </w:pPr>
    </w:lvl>
    <w:lvl w:ilvl="6" w:tplc="0419000F" w:tentative="1">
      <w:start w:val="1"/>
      <w:numFmt w:val="decimal"/>
      <w:lvlText w:val="%7."/>
      <w:lvlJc w:val="left"/>
      <w:pPr>
        <w:ind w:left="5606" w:hanging="360"/>
      </w:pPr>
    </w:lvl>
    <w:lvl w:ilvl="7" w:tplc="04190019" w:tentative="1">
      <w:start w:val="1"/>
      <w:numFmt w:val="lowerLetter"/>
      <w:lvlText w:val="%8."/>
      <w:lvlJc w:val="left"/>
      <w:pPr>
        <w:ind w:left="6326" w:hanging="360"/>
      </w:pPr>
    </w:lvl>
    <w:lvl w:ilvl="8" w:tplc="041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5">
    <w:nsid w:val="4F93781B"/>
    <w:multiLevelType w:val="hybridMultilevel"/>
    <w:tmpl w:val="E5A44EBA"/>
    <w:lvl w:ilvl="0" w:tplc="458804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52623A49"/>
    <w:multiLevelType w:val="hybridMultilevel"/>
    <w:tmpl w:val="D464928C"/>
    <w:lvl w:ilvl="0" w:tplc="C56EC90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56302554"/>
    <w:multiLevelType w:val="hybridMultilevel"/>
    <w:tmpl w:val="8D740E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3A49BA"/>
    <w:multiLevelType w:val="hybridMultilevel"/>
    <w:tmpl w:val="4606D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5544A4"/>
    <w:multiLevelType w:val="hybridMultilevel"/>
    <w:tmpl w:val="01987E38"/>
    <w:lvl w:ilvl="0" w:tplc="8BF01A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7014BFD"/>
    <w:multiLevelType w:val="hybridMultilevel"/>
    <w:tmpl w:val="852C882E"/>
    <w:lvl w:ilvl="0" w:tplc="89227BE6">
      <w:start w:val="2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862025"/>
    <w:multiLevelType w:val="hybridMultilevel"/>
    <w:tmpl w:val="B638FE74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EB272E"/>
    <w:multiLevelType w:val="hybridMultilevel"/>
    <w:tmpl w:val="B1047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115400"/>
    <w:multiLevelType w:val="hybridMultilevel"/>
    <w:tmpl w:val="B9FA4EDE"/>
    <w:lvl w:ilvl="0" w:tplc="DF00A7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8BF01AA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E882A3D"/>
    <w:multiLevelType w:val="hybridMultilevel"/>
    <w:tmpl w:val="3C98137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0E287D"/>
    <w:multiLevelType w:val="hybridMultilevel"/>
    <w:tmpl w:val="EA56A4EC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C51F2A"/>
    <w:multiLevelType w:val="hybridMultilevel"/>
    <w:tmpl w:val="9F307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A50C99"/>
    <w:multiLevelType w:val="hybridMultilevel"/>
    <w:tmpl w:val="9538EACE"/>
    <w:lvl w:ilvl="0" w:tplc="F80690A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461D3E"/>
    <w:multiLevelType w:val="hybridMultilevel"/>
    <w:tmpl w:val="0116FC1E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80663C"/>
    <w:multiLevelType w:val="hybridMultilevel"/>
    <w:tmpl w:val="D130AFE6"/>
    <w:lvl w:ilvl="0" w:tplc="C72A4CC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>
    <w:nsid w:val="77FA05D0"/>
    <w:multiLevelType w:val="hybridMultilevel"/>
    <w:tmpl w:val="44BEC406"/>
    <w:lvl w:ilvl="0" w:tplc="DF00A7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91A1CE8"/>
    <w:multiLevelType w:val="hybridMultilevel"/>
    <w:tmpl w:val="882806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F065A7E"/>
    <w:multiLevelType w:val="hybridMultilevel"/>
    <w:tmpl w:val="C7602200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13"/>
  </w:num>
  <w:num w:numId="5">
    <w:abstractNumId w:val="11"/>
  </w:num>
  <w:num w:numId="6">
    <w:abstractNumId w:val="15"/>
  </w:num>
  <w:num w:numId="7">
    <w:abstractNumId w:val="20"/>
  </w:num>
  <w:num w:numId="8">
    <w:abstractNumId w:val="14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2"/>
  </w:num>
  <w:num w:numId="11">
    <w:abstractNumId w:val="4"/>
  </w:num>
  <w:num w:numId="12">
    <w:abstractNumId w:val="19"/>
  </w:num>
  <w:num w:numId="13">
    <w:abstractNumId w:val="29"/>
  </w:num>
  <w:num w:numId="14">
    <w:abstractNumId w:val="9"/>
  </w:num>
  <w:num w:numId="15">
    <w:abstractNumId w:val="24"/>
  </w:num>
  <w:num w:numId="16">
    <w:abstractNumId w:val="5"/>
  </w:num>
  <w:num w:numId="17">
    <w:abstractNumId w:val="18"/>
  </w:num>
  <w:num w:numId="18">
    <w:abstractNumId w:val="26"/>
  </w:num>
  <w:num w:numId="19">
    <w:abstractNumId w:val="12"/>
  </w:num>
  <w:num w:numId="20">
    <w:abstractNumId w:val="30"/>
  </w:num>
  <w:num w:numId="21">
    <w:abstractNumId w:val="37"/>
  </w:num>
  <w:num w:numId="22">
    <w:abstractNumId w:val="21"/>
  </w:num>
  <w:num w:numId="23">
    <w:abstractNumId w:val="17"/>
  </w:num>
  <w:num w:numId="24">
    <w:abstractNumId w:val="39"/>
  </w:num>
  <w:num w:numId="25">
    <w:abstractNumId w:val="6"/>
  </w:num>
  <w:num w:numId="26">
    <w:abstractNumId w:val="2"/>
  </w:num>
  <w:num w:numId="27">
    <w:abstractNumId w:val="22"/>
  </w:num>
  <w:num w:numId="28">
    <w:abstractNumId w:val="40"/>
  </w:num>
  <w:num w:numId="29">
    <w:abstractNumId w:val="41"/>
  </w:num>
  <w:num w:numId="30">
    <w:abstractNumId w:val="14"/>
  </w:num>
  <w:num w:numId="31">
    <w:abstractNumId w:val="33"/>
  </w:num>
  <w:num w:numId="32">
    <w:abstractNumId w:val="38"/>
  </w:num>
  <w:num w:numId="33">
    <w:abstractNumId w:val="35"/>
  </w:num>
  <w:num w:numId="34">
    <w:abstractNumId w:val="25"/>
  </w:num>
  <w:num w:numId="35">
    <w:abstractNumId w:val="31"/>
  </w:num>
  <w:num w:numId="36">
    <w:abstractNumId w:val="27"/>
  </w:num>
  <w:num w:numId="37">
    <w:abstractNumId w:val="34"/>
  </w:num>
  <w:num w:numId="38">
    <w:abstractNumId w:val="23"/>
  </w:num>
  <w:num w:numId="39">
    <w:abstractNumId w:val="8"/>
  </w:num>
  <w:num w:numId="40">
    <w:abstractNumId w:val="3"/>
  </w:num>
  <w:num w:numId="41">
    <w:abstractNumId w:val="10"/>
  </w:num>
  <w:num w:numId="42">
    <w:abstractNumId w:val="42"/>
  </w:num>
  <w:num w:numId="43">
    <w:abstractNumId w:val="28"/>
  </w:num>
  <w:num w:numId="44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7802"/>
    <w:rsid w:val="000043A0"/>
    <w:rsid w:val="00040556"/>
    <w:rsid w:val="00053982"/>
    <w:rsid w:val="00081BFF"/>
    <w:rsid w:val="00095094"/>
    <w:rsid w:val="000F45F6"/>
    <w:rsid w:val="00123E98"/>
    <w:rsid w:val="00134D5B"/>
    <w:rsid w:val="00135396"/>
    <w:rsid w:val="00155589"/>
    <w:rsid w:val="00163592"/>
    <w:rsid w:val="0017575F"/>
    <w:rsid w:val="00181DCD"/>
    <w:rsid w:val="00184B59"/>
    <w:rsid w:val="00187802"/>
    <w:rsid w:val="001908CC"/>
    <w:rsid w:val="001A52E8"/>
    <w:rsid w:val="00215712"/>
    <w:rsid w:val="002277DD"/>
    <w:rsid w:val="00243169"/>
    <w:rsid w:val="002660CA"/>
    <w:rsid w:val="00272FCD"/>
    <w:rsid w:val="002B43B8"/>
    <w:rsid w:val="002B675B"/>
    <w:rsid w:val="002B7AB9"/>
    <w:rsid w:val="002D2E02"/>
    <w:rsid w:val="002F2C28"/>
    <w:rsid w:val="003679FB"/>
    <w:rsid w:val="00385F75"/>
    <w:rsid w:val="00394C7C"/>
    <w:rsid w:val="00397411"/>
    <w:rsid w:val="00397712"/>
    <w:rsid w:val="003D5346"/>
    <w:rsid w:val="003D6EC6"/>
    <w:rsid w:val="004258FD"/>
    <w:rsid w:val="00452BEA"/>
    <w:rsid w:val="004625DB"/>
    <w:rsid w:val="004D1067"/>
    <w:rsid w:val="00506B46"/>
    <w:rsid w:val="00515BDE"/>
    <w:rsid w:val="00522B36"/>
    <w:rsid w:val="005339A4"/>
    <w:rsid w:val="005343A0"/>
    <w:rsid w:val="00536889"/>
    <w:rsid w:val="00542DD6"/>
    <w:rsid w:val="005749C5"/>
    <w:rsid w:val="006104FC"/>
    <w:rsid w:val="00633025"/>
    <w:rsid w:val="006372D1"/>
    <w:rsid w:val="00653174"/>
    <w:rsid w:val="006540E7"/>
    <w:rsid w:val="006632D6"/>
    <w:rsid w:val="00697E36"/>
    <w:rsid w:val="00700813"/>
    <w:rsid w:val="00713495"/>
    <w:rsid w:val="00751BD8"/>
    <w:rsid w:val="00782736"/>
    <w:rsid w:val="00797CCB"/>
    <w:rsid w:val="007D6A98"/>
    <w:rsid w:val="007F0895"/>
    <w:rsid w:val="008309AE"/>
    <w:rsid w:val="00836AF4"/>
    <w:rsid w:val="00861A20"/>
    <w:rsid w:val="008747D9"/>
    <w:rsid w:val="00883904"/>
    <w:rsid w:val="008847D4"/>
    <w:rsid w:val="008D0647"/>
    <w:rsid w:val="008D1D1F"/>
    <w:rsid w:val="008F677D"/>
    <w:rsid w:val="009066BF"/>
    <w:rsid w:val="0093796C"/>
    <w:rsid w:val="00942057"/>
    <w:rsid w:val="00981E37"/>
    <w:rsid w:val="009A02AB"/>
    <w:rsid w:val="009A4E5E"/>
    <w:rsid w:val="009D0F33"/>
    <w:rsid w:val="009D44B4"/>
    <w:rsid w:val="009D732B"/>
    <w:rsid w:val="009E5FC7"/>
    <w:rsid w:val="00A22C4F"/>
    <w:rsid w:val="00A270E8"/>
    <w:rsid w:val="00A34AB4"/>
    <w:rsid w:val="00A903C4"/>
    <w:rsid w:val="00AC118F"/>
    <w:rsid w:val="00AE65CE"/>
    <w:rsid w:val="00B112EA"/>
    <w:rsid w:val="00B27CDD"/>
    <w:rsid w:val="00B32B87"/>
    <w:rsid w:val="00B55291"/>
    <w:rsid w:val="00B64B55"/>
    <w:rsid w:val="00B7369D"/>
    <w:rsid w:val="00BC1129"/>
    <w:rsid w:val="00BD2C4E"/>
    <w:rsid w:val="00BD4A99"/>
    <w:rsid w:val="00BD4B45"/>
    <w:rsid w:val="00BF7888"/>
    <w:rsid w:val="00C3086A"/>
    <w:rsid w:val="00C41653"/>
    <w:rsid w:val="00C528A1"/>
    <w:rsid w:val="00C910B7"/>
    <w:rsid w:val="00D219A0"/>
    <w:rsid w:val="00D25B2A"/>
    <w:rsid w:val="00D36AEF"/>
    <w:rsid w:val="00D42020"/>
    <w:rsid w:val="00D611BA"/>
    <w:rsid w:val="00D63680"/>
    <w:rsid w:val="00D655C4"/>
    <w:rsid w:val="00D85441"/>
    <w:rsid w:val="00D96534"/>
    <w:rsid w:val="00DA4BB1"/>
    <w:rsid w:val="00E02872"/>
    <w:rsid w:val="00E57EDC"/>
    <w:rsid w:val="00E970A7"/>
    <w:rsid w:val="00EC71A0"/>
    <w:rsid w:val="00ED2161"/>
    <w:rsid w:val="00F04238"/>
    <w:rsid w:val="00F0714C"/>
    <w:rsid w:val="00F1096B"/>
    <w:rsid w:val="00F574CF"/>
    <w:rsid w:val="00F91578"/>
    <w:rsid w:val="00FA3A99"/>
    <w:rsid w:val="00FA6C7A"/>
    <w:rsid w:val="00FB5FF8"/>
    <w:rsid w:val="00FC0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802"/>
    <w:pPr>
      <w:spacing w:after="200" w:line="276" w:lineRule="auto"/>
      <w:ind w:firstLine="0"/>
      <w:jc w:val="left"/>
    </w:pPr>
    <w:rPr>
      <w:rFonts w:ascii="Calibri" w:eastAsia="Calibri" w:hAnsi="Calibri" w:cs="Times New Roman"/>
      <w:sz w:val="22"/>
    </w:rPr>
  </w:style>
  <w:style w:type="paragraph" w:styleId="1">
    <w:name w:val="heading 1"/>
    <w:basedOn w:val="a"/>
    <w:next w:val="a"/>
    <w:link w:val="10"/>
    <w:qFormat/>
    <w:rsid w:val="00187802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ascii="Times New Roman" w:hAnsi="Times New Roman"/>
      <w:b/>
      <w:bCs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"/>
    <w:basedOn w:val="a"/>
    <w:qFormat/>
    <w:rsid w:val="00385F75"/>
  </w:style>
  <w:style w:type="character" w:customStyle="1" w:styleId="10">
    <w:name w:val="Заголовок 1 Знак"/>
    <w:basedOn w:val="a0"/>
    <w:link w:val="1"/>
    <w:rsid w:val="00187802"/>
    <w:rPr>
      <w:rFonts w:eastAsia="Calibri" w:cs="Times New Roman"/>
      <w:b/>
      <w:bCs/>
      <w:szCs w:val="24"/>
      <w:lang w:eastAsia="ar-SA"/>
    </w:rPr>
  </w:style>
  <w:style w:type="paragraph" w:customStyle="1" w:styleId="11">
    <w:name w:val="Абзац списка1"/>
    <w:basedOn w:val="a"/>
    <w:rsid w:val="00187802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87802"/>
  </w:style>
  <w:style w:type="paragraph" w:customStyle="1" w:styleId="12">
    <w:name w:val="Абзац списка1"/>
    <w:basedOn w:val="a"/>
    <w:rsid w:val="00187802"/>
    <w:pPr>
      <w:suppressAutoHyphens/>
      <w:ind w:left="720"/>
      <w:contextualSpacing/>
    </w:pPr>
    <w:rPr>
      <w:rFonts w:eastAsia="Times New Roman" w:cs="Calibri"/>
      <w:lang w:eastAsia="zh-CN"/>
    </w:rPr>
  </w:style>
  <w:style w:type="paragraph" w:styleId="a4">
    <w:name w:val="List Paragraph"/>
    <w:basedOn w:val="a"/>
    <w:uiPriority w:val="99"/>
    <w:qFormat/>
    <w:rsid w:val="0018780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a5">
    <w:name w:val="Title"/>
    <w:basedOn w:val="a"/>
    <w:next w:val="a"/>
    <w:link w:val="a6"/>
    <w:qFormat/>
    <w:rsid w:val="00187802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6">
    <w:name w:val="Название Знак"/>
    <w:basedOn w:val="a0"/>
    <w:link w:val="a5"/>
    <w:rsid w:val="0018780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2">
    <w:name w:val="Body Text Indent 2"/>
    <w:basedOn w:val="a"/>
    <w:link w:val="20"/>
    <w:uiPriority w:val="99"/>
    <w:unhideWhenUsed/>
    <w:rsid w:val="00187802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187802"/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187802"/>
    <w:pPr>
      <w:autoSpaceDE w:val="0"/>
      <w:autoSpaceDN w:val="0"/>
      <w:adjustRightInd w:val="0"/>
      <w:spacing w:line="240" w:lineRule="auto"/>
      <w:ind w:firstLine="0"/>
      <w:jc w:val="left"/>
    </w:pPr>
    <w:rPr>
      <w:rFonts w:eastAsia="Calibri" w:cs="Times New Roman"/>
      <w:color w:val="000000"/>
      <w:sz w:val="24"/>
      <w:szCs w:val="24"/>
    </w:rPr>
  </w:style>
  <w:style w:type="paragraph" w:styleId="a7">
    <w:name w:val="No Spacing"/>
    <w:link w:val="a8"/>
    <w:uiPriority w:val="1"/>
    <w:qFormat/>
    <w:rsid w:val="00187802"/>
    <w:pPr>
      <w:spacing w:line="240" w:lineRule="auto"/>
      <w:ind w:firstLine="0"/>
      <w:jc w:val="left"/>
    </w:pPr>
    <w:rPr>
      <w:rFonts w:ascii="Calibri" w:eastAsia="Calibri" w:hAnsi="Calibri" w:cs="Times New Roman"/>
      <w:sz w:val="22"/>
    </w:rPr>
  </w:style>
  <w:style w:type="character" w:customStyle="1" w:styleId="a8">
    <w:name w:val="Без интервала Знак"/>
    <w:link w:val="a7"/>
    <w:uiPriority w:val="1"/>
    <w:locked/>
    <w:rsid w:val="00187802"/>
    <w:rPr>
      <w:rFonts w:ascii="Calibri" w:eastAsia="Calibri" w:hAnsi="Calibri" w:cs="Times New Roman"/>
      <w:sz w:val="22"/>
    </w:rPr>
  </w:style>
  <w:style w:type="character" w:customStyle="1" w:styleId="c20">
    <w:name w:val="c20"/>
    <w:basedOn w:val="a0"/>
    <w:rsid w:val="00187802"/>
  </w:style>
  <w:style w:type="table" w:styleId="a9">
    <w:name w:val="Table Grid"/>
    <w:basedOn w:val="a1"/>
    <w:rsid w:val="00187802"/>
    <w:pPr>
      <w:spacing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18780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87802"/>
    <w:rPr>
      <w:rFonts w:ascii="Tahoma" w:eastAsia="Calibri" w:hAnsi="Tahoma" w:cs="Times New Roman"/>
      <w:sz w:val="16"/>
      <w:szCs w:val="16"/>
    </w:rPr>
  </w:style>
  <w:style w:type="paragraph" w:styleId="ac">
    <w:name w:val="header"/>
    <w:basedOn w:val="a"/>
    <w:link w:val="ad"/>
    <w:unhideWhenUsed/>
    <w:rsid w:val="0018780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187802"/>
    <w:rPr>
      <w:rFonts w:ascii="Calibri" w:eastAsia="Calibri" w:hAnsi="Calibri" w:cs="Times New Roman"/>
      <w:sz w:val="22"/>
    </w:rPr>
  </w:style>
  <w:style w:type="paragraph" w:styleId="ae">
    <w:name w:val="footer"/>
    <w:basedOn w:val="a"/>
    <w:link w:val="af"/>
    <w:unhideWhenUsed/>
    <w:rsid w:val="0018780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187802"/>
    <w:rPr>
      <w:rFonts w:ascii="Calibri" w:eastAsia="Calibri" w:hAnsi="Calibri" w:cs="Times New Roman"/>
      <w:sz w:val="22"/>
    </w:rPr>
  </w:style>
  <w:style w:type="character" w:customStyle="1" w:styleId="c2">
    <w:name w:val="c2"/>
    <w:uiPriority w:val="99"/>
    <w:rsid w:val="00187802"/>
    <w:rPr>
      <w:rFonts w:cs="Times New Roman"/>
    </w:rPr>
  </w:style>
  <w:style w:type="paragraph" w:customStyle="1" w:styleId="Standard">
    <w:name w:val="Standard"/>
    <w:rsid w:val="00187802"/>
    <w:pPr>
      <w:suppressAutoHyphens/>
      <w:autoSpaceDN w:val="0"/>
      <w:spacing w:after="200" w:line="276" w:lineRule="auto"/>
      <w:ind w:firstLine="0"/>
      <w:jc w:val="left"/>
      <w:textAlignment w:val="baseline"/>
    </w:pPr>
    <w:rPr>
      <w:rFonts w:ascii="Calibri" w:eastAsia="SimSun" w:hAnsi="Calibri" w:cs="F"/>
      <w:kern w:val="3"/>
      <w:sz w:val="22"/>
      <w:lang w:val="tt-RU"/>
    </w:rPr>
  </w:style>
  <w:style w:type="paragraph" w:styleId="af0">
    <w:name w:val="Body Text"/>
    <w:basedOn w:val="a"/>
    <w:link w:val="af1"/>
    <w:uiPriority w:val="99"/>
    <w:semiHidden/>
    <w:unhideWhenUsed/>
    <w:rsid w:val="00187802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semiHidden/>
    <w:rsid w:val="00187802"/>
    <w:rPr>
      <w:rFonts w:ascii="Calibri" w:eastAsia="Calibri" w:hAnsi="Calibri" w:cs="Times New Roman"/>
      <w:sz w:val="22"/>
    </w:rPr>
  </w:style>
  <w:style w:type="numbering" w:customStyle="1" w:styleId="13">
    <w:name w:val="Нет списка1"/>
    <w:next w:val="a2"/>
    <w:semiHidden/>
    <w:rsid w:val="00187802"/>
  </w:style>
  <w:style w:type="character" w:styleId="af2">
    <w:name w:val="Emphasis"/>
    <w:qFormat/>
    <w:rsid w:val="00187802"/>
    <w:rPr>
      <w:i/>
      <w:iCs/>
    </w:rPr>
  </w:style>
  <w:style w:type="table" w:customStyle="1" w:styleId="14">
    <w:name w:val="Сетка таблицы1"/>
    <w:basedOn w:val="a1"/>
    <w:next w:val="a9"/>
    <w:uiPriority w:val="59"/>
    <w:rsid w:val="00187802"/>
    <w:pPr>
      <w:spacing w:line="240" w:lineRule="auto"/>
      <w:ind w:firstLine="0"/>
      <w:jc w:val="left"/>
    </w:pPr>
    <w:rPr>
      <w:rFonts w:ascii="Calibri" w:eastAsia="Calibri" w:hAnsi="Calibri" w:cs="Times New Roman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76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EA312-C930-4067-9F08-9543072A8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45</Pages>
  <Words>11279</Words>
  <Characters>64292</Characters>
  <Application>Microsoft Office Word</Application>
  <DocSecurity>0</DocSecurity>
  <Lines>535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Эльвирка</dc:creator>
  <cp:lastModifiedBy>Виктория Сергеевна</cp:lastModifiedBy>
  <cp:revision>2</cp:revision>
  <dcterms:created xsi:type="dcterms:W3CDTF">2022-11-20T20:13:00Z</dcterms:created>
  <dcterms:modified xsi:type="dcterms:W3CDTF">2022-11-20T20:13:00Z</dcterms:modified>
</cp:coreProperties>
</file>